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EC" w:rsidRPr="00D75EEC" w:rsidRDefault="00D75EEC" w:rsidP="00D75EEC">
      <w:pPr>
        <w:widowControl/>
        <w:jc w:val="center"/>
        <w:outlineLvl w:val="0"/>
        <w:rPr>
          <w:rFonts w:ascii="微软雅黑" w:eastAsia="微软雅黑" w:hAnsi="微软雅黑" w:cs="宋体"/>
          <w:b/>
          <w:bCs/>
          <w:color w:val="4B4B4B"/>
          <w:kern w:val="36"/>
          <w:sz w:val="30"/>
          <w:szCs w:val="30"/>
        </w:rPr>
      </w:pPr>
      <w:r w:rsidRPr="00D75EEC">
        <w:rPr>
          <w:rFonts w:ascii="微软雅黑" w:eastAsia="微软雅黑" w:hAnsi="微软雅黑" w:cs="宋体" w:hint="eastAsia"/>
          <w:b/>
          <w:bCs/>
          <w:color w:val="4B4B4B"/>
          <w:kern w:val="36"/>
          <w:sz w:val="30"/>
          <w:szCs w:val="30"/>
        </w:rPr>
        <w:t>国务院学位委员会办公室公布各专业学位类别的领域设置情况</w:t>
      </w:r>
    </w:p>
    <w:p w:rsidR="00D75EEC" w:rsidRDefault="00D75EEC" w:rsidP="00D75EEC">
      <w:pPr>
        <w:pStyle w:val="a6"/>
        <w:shd w:val="clear" w:color="auto" w:fill="FFFFFF"/>
        <w:spacing w:before="0" w:beforeAutospacing="0" w:after="0" w:afterAutospacing="0"/>
        <w:ind w:firstLineChars="200" w:firstLine="480"/>
        <w:rPr>
          <w:rFonts w:ascii="微软雅黑" w:eastAsia="微软雅黑" w:hAnsi="微软雅黑" w:hint="eastAsia"/>
          <w:color w:val="4B4B4B"/>
        </w:rPr>
      </w:pPr>
    </w:p>
    <w:p w:rsidR="00D75EEC" w:rsidRDefault="00D75EEC" w:rsidP="00D75EEC">
      <w:pPr>
        <w:pStyle w:val="a6"/>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近年来，随着我国经济社会发展和产业转型升级，行业企业对高层次应用型人才的需求更加旺盛，专业学位研究生教育发展备受社会关注。为方便社会各界了解高校专业学位发展情况、学生报考、用人部门查询，在各专业学位教育指导委员会报送的基础上，国务院学位委员会办公室汇总形成了各专业学位类别的领域设置情况。</w:t>
      </w:r>
    </w:p>
    <w:p w:rsidR="00D75EEC" w:rsidRDefault="00D75EEC" w:rsidP="00D75EEC">
      <w:pPr>
        <w:pStyle w:val="a6"/>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专业学位类别的领域设置主要分为两种情况，一种是下设了详细的领域，另一种是不分设领域。不分设领域的专业学位类别中，有的类别，如中医，在招生、培养中依习惯也采用了类似领域的办法，下设了中医内科学、中医外科学等，以更加凸显人才培养特色，但并未统一公布过领域；有的类别，如法律，把招生对象区分为法律（法学）和法律（非法学），但在人才培养目标上是一致的，并不属于领域设置范畴。</w:t>
      </w:r>
    </w:p>
    <w:p w:rsidR="00D75EEC" w:rsidRDefault="00D75EEC" w:rsidP="00D75EEC">
      <w:pPr>
        <w:pStyle w:val="a6"/>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下一步，国务院学位委员会办公室将组织各专业学位教育指导委员会立足社会发展需求和人才培养实际，编制发布指导性专业领域目录，推动专业学位研究生教育健康发展。</w:t>
      </w:r>
    </w:p>
    <w:p w:rsidR="00D75EEC" w:rsidRDefault="00D75EEC" w:rsidP="00D75EEC">
      <w:pPr>
        <w:pStyle w:val="a6"/>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附件：</w:t>
      </w:r>
      <w:hyperlink r:id="rId8" w:tgtFrame="_blank" w:history="1">
        <w:r>
          <w:rPr>
            <w:rStyle w:val="a7"/>
            <w:rFonts w:ascii="微软雅黑" w:eastAsia="微软雅黑" w:hAnsi="微软雅黑" w:hint="eastAsia"/>
            <w:bdr w:val="none" w:sz="0" w:space="0" w:color="auto" w:frame="1"/>
          </w:rPr>
          <w:t>各专业学位类别的领域设置情况</w:t>
        </w:r>
      </w:hyperlink>
    </w:p>
    <w:p w:rsidR="00D75EEC" w:rsidRDefault="00D75EEC">
      <w:pPr>
        <w:widowControl/>
        <w:jc w:val="left"/>
        <w:rPr>
          <w:rFonts w:ascii="黑体" w:eastAsia="黑体" w:hAnsi="黑体" w:cs="方正小标宋简体"/>
          <w:color w:val="000000"/>
          <w:kern w:val="0"/>
          <w:sz w:val="28"/>
          <w:szCs w:val="28"/>
          <w:lang/>
        </w:rPr>
      </w:pPr>
      <w:r>
        <w:rPr>
          <w:rFonts w:ascii="黑体" w:eastAsia="黑体" w:hAnsi="黑体" w:cs="方正小标宋简体"/>
          <w:color w:val="000000"/>
          <w:kern w:val="0"/>
          <w:sz w:val="28"/>
          <w:szCs w:val="28"/>
          <w:lang/>
        </w:rPr>
        <w:br w:type="page"/>
      </w:r>
    </w:p>
    <w:p w:rsidR="00D75EEC" w:rsidRDefault="00D75EEC" w:rsidP="0029792E">
      <w:pPr>
        <w:widowControl/>
        <w:spacing w:line="560" w:lineRule="exact"/>
        <w:jc w:val="left"/>
        <w:textAlignment w:val="center"/>
        <w:rPr>
          <w:rFonts w:ascii="黑体" w:eastAsia="黑体" w:hAnsi="黑体" w:cs="方正小标宋简体" w:hint="eastAsia"/>
          <w:color w:val="000000"/>
          <w:kern w:val="0"/>
          <w:sz w:val="28"/>
          <w:szCs w:val="28"/>
          <w:lang/>
        </w:rPr>
      </w:pPr>
    </w:p>
    <w:p w:rsidR="007A0587" w:rsidRPr="0029792E" w:rsidRDefault="0029792E" w:rsidP="0029792E">
      <w:pPr>
        <w:widowControl/>
        <w:spacing w:line="560" w:lineRule="exact"/>
        <w:jc w:val="left"/>
        <w:textAlignment w:val="center"/>
        <w:rPr>
          <w:rFonts w:ascii="黑体" w:eastAsia="黑体" w:hAnsi="黑体" w:cs="方正小标宋简体"/>
          <w:color w:val="000000"/>
          <w:kern w:val="0"/>
          <w:sz w:val="28"/>
          <w:szCs w:val="28"/>
          <w:lang/>
        </w:rPr>
      </w:pPr>
      <w:r w:rsidRPr="0029792E">
        <w:rPr>
          <w:rFonts w:ascii="黑体" w:eastAsia="黑体" w:hAnsi="黑体" w:cs="方正小标宋简体" w:hint="eastAsia"/>
          <w:color w:val="000000"/>
          <w:kern w:val="0"/>
          <w:sz w:val="28"/>
          <w:szCs w:val="28"/>
          <w:lang/>
        </w:rPr>
        <w:t>附件：</w:t>
      </w:r>
    </w:p>
    <w:p w:rsidR="0029792E" w:rsidRPr="0029792E" w:rsidRDefault="0029792E" w:rsidP="0029792E">
      <w:pPr>
        <w:widowControl/>
        <w:spacing w:line="560" w:lineRule="exact"/>
        <w:jc w:val="left"/>
        <w:textAlignment w:val="center"/>
        <w:rPr>
          <w:rFonts w:ascii="黑体" w:eastAsia="黑体" w:hAnsi="黑体" w:cs="方正小标宋简体"/>
          <w:color w:val="000000"/>
          <w:kern w:val="0"/>
          <w:sz w:val="32"/>
          <w:szCs w:val="32"/>
          <w:lang/>
        </w:rPr>
      </w:pPr>
    </w:p>
    <w:p w:rsidR="00344307" w:rsidRDefault="00145D17" w:rsidP="002A58EB">
      <w:pPr>
        <w:widowControl/>
        <w:spacing w:line="560" w:lineRule="exact"/>
        <w:jc w:val="center"/>
        <w:textAlignment w:val="center"/>
        <w:rPr>
          <w:rFonts w:ascii="方正小标宋简体" w:eastAsia="方正小标宋简体" w:hAnsi="方正小标宋简体" w:cs="方正小标宋简体"/>
          <w:color w:val="000000"/>
          <w:kern w:val="0"/>
          <w:sz w:val="40"/>
          <w:szCs w:val="40"/>
          <w:lang/>
        </w:rPr>
      </w:pPr>
      <w:r w:rsidRPr="005656E6">
        <w:rPr>
          <w:rFonts w:ascii="方正小标宋简体" w:eastAsia="方正小标宋简体" w:hAnsi="方正小标宋简体" w:cs="方正小标宋简体" w:hint="eastAsia"/>
          <w:color w:val="000000"/>
          <w:kern w:val="0"/>
          <w:sz w:val="40"/>
          <w:szCs w:val="40"/>
          <w:lang/>
        </w:rPr>
        <w:t>各</w:t>
      </w:r>
      <w:r w:rsidR="00320404" w:rsidRPr="00320404">
        <w:rPr>
          <w:rFonts w:ascii="方正小标宋简体" w:eastAsia="方正小标宋简体" w:hAnsi="方正小标宋简体" w:cs="方正小标宋简体" w:hint="eastAsia"/>
          <w:color w:val="000000"/>
          <w:kern w:val="0"/>
          <w:sz w:val="40"/>
          <w:szCs w:val="40"/>
          <w:lang/>
        </w:rPr>
        <w:t>专业学位类别的领域设置情况</w:t>
      </w:r>
    </w:p>
    <w:p w:rsidR="00704922" w:rsidRDefault="00704922" w:rsidP="002A58EB">
      <w:pPr>
        <w:widowControl/>
        <w:spacing w:line="560" w:lineRule="exact"/>
        <w:jc w:val="center"/>
        <w:textAlignment w:val="center"/>
        <w:rPr>
          <w:rFonts w:ascii="方正小标宋简体" w:eastAsia="方正小标宋简体" w:hAnsi="方正小标宋简体" w:cs="方正小标宋简体"/>
          <w:color w:val="000000"/>
          <w:kern w:val="0"/>
          <w:sz w:val="40"/>
          <w:szCs w:val="40"/>
          <w:lang/>
        </w:rPr>
      </w:pPr>
    </w:p>
    <w:p w:rsidR="00344307" w:rsidRDefault="0089501E"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b/>
          <w:bCs/>
          <w:color w:val="000000"/>
          <w:kern w:val="0"/>
          <w:sz w:val="32"/>
          <w:szCs w:val="32"/>
          <w:lang/>
        </w:rPr>
        <w:t>0251</w:t>
      </w:r>
      <w:r w:rsidRPr="0089501E">
        <w:rPr>
          <w:rFonts w:ascii="方正小标宋简体" w:eastAsia="方正小标宋简体" w:hAnsi="方正小标宋简体" w:cs="方正小标宋简体" w:hint="eastAsia"/>
          <w:color w:val="000000"/>
          <w:kern w:val="0"/>
          <w:sz w:val="32"/>
          <w:szCs w:val="32"/>
          <w:lang/>
        </w:rPr>
        <w:tab/>
      </w:r>
      <w:r w:rsidRPr="0089501E">
        <w:rPr>
          <w:rFonts w:ascii="黑体" w:eastAsia="黑体" w:hAnsi="黑体" w:cs="方正小标宋简体" w:hint="eastAsia"/>
          <w:color w:val="000000"/>
          <w:kern w:val="0"/>
          <w:sz w:val="32"/>
          <w:szCs w:val="32"/>
          <w:lang/>
        </w:rPr>
        <w:t>金融</w:t>
      </w:r>
    </w:p>
    <w:p w:rsidR="0089501E" w:rsidRDefault="0089501E"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753D25" w:rsidRDefault="00753D25" w:rsidP="00DA62D6">
      <w:pPr>
        <w:widowControl/>
        <w:spacing w:line="560" w:lineRule="exact"/>
        <w:ind w:leftChars="500" w:left="1050"/>
        <w:jc w:val="left"/>
        <w:textAlignment w:val="center"/>
        <w:rPr>
          <w:rFonts w:ascii="黑体" w:eastAsia="黑体" w:hAnsi="黑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0252</w:t>
      </w:r>
      <w:r w:rsidRPr="00753D25">
        <w:rPr>
          <w:rFonts w:ascii="方正小标宋简体" w:eastAsia="方正小标宋简体" w:hAnsi="方正小标宋简体" w:cs="方正小标宋简体" w:hint="eastAsia"/>
          <w:color w:val="000000"/>
          <w:kern w:val="0"/>
          <w:sz w:val="32"/>
          <w:szCs w:val="32"/>
          <w:lang/>
        </w:rPr>
        <w:tab/>
      </w:r>
      <w:r w:rsidRPr="00753D25">
        <w:rPr>
          <w:rFonts w:ascii="黑体" w:eastAsia="黑体" w:hAnsi="黑体" w:cs="方正小标宋简体" w:hint="eastAsia"/>
          <w:color w:val="000000"/>
          <w:kern w:val="0"/>
          <w:sz w:val="32"/>
          <w:szCs w:val="32"/>
          <w:lang/>
        </w:rPr>
        <w:t>应用统计</w:t>
      </w:r>
    </w:p>
    <w:p w:rsidR="00553B42" w:rsidRDefault="00553B42"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553B42" w:rsidRDefault="00553B42" w:rsidP="00DA62D6">
      <w:pPr>
        <w:widowControl/>
        <w:spacing w:line="560" w:lineRule="exact"/>
        <w:ind w:leftChars="500" w:left="1050"/>
        <w:jc w:val="left"/>
        <w:textAlignment w:val="center"/>
        <w:rPr>
          <w:rFonts w:ascii="黑体" w:eastAsia="黑体" w:hAnsi="黑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0253</w:t>
      </w:r>
      <w:r w:rsidRPr="00553B42">
        <w:rPr>
          <w:rFonts w:ascii="方正小标宋简体" w:eastAsia="方正小标宋简体" w:hAnsi="方正小标宋简体" w:cs="方正小标宋简体" w:hint="eastAsia"/>
          <w:color w:val="000000"/>
          <w:kern w:val="0"/>
          <w:sz w:val="32"/>
          <w:szCs w:val="32"/>
          <w:lang/>
        </w:rPr>
        <w:tab/>
      </w:r>
      <w:r w:rsidRPr="00553B42">
        <w:rPr>
          <w:rFonts w:ascii="黑体" w:eastAsia="黑体" w:hAnsi="黑体" w:cs="方正小标宋简体" w:hint="eastAsia"/>
          <w:color w:val="000000"/>
          <w:kern w:val="0"/>
          <w:sz w:val="32"/>
          <w:szCs w:val="32"/>
          <w:lang/>
        </w:rPr>
        <w:t>税务</w:t>
      </w:r>
    </w:p>
    <w:p w:rsidR="009F0EC2" w:rsidRDefault="009F0EC2"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9F0EC2" w:rsidRDefault="004F5873" w:rsidP="00DA62D6">
      <w:pPr>
        <w:widowControl/>
        <w:spacing w:line="560" w:lineRule="exact"/>
        <w:ind w:leftChars="500" w:left="1050"/>
        <w:jc w:val="left"/>
        <w:textAlignment w:val="center"/>
        <w:rPr>
          <w:rFonts w:ascii="黑体" w:eastAsia="黑体" w:hAnsi="黑体" w:cs="方正小标宋简体"/>
          <w:color w:val="000000"/>
          <w:kern w:val="0"/>
          <w:sz w:val="32"/>
          <w:szCs w:val="32"/>
          <w:lang/>
        </w:rPr>
      </w:pPr>
      <w:r w:rsidRPr="00F27536">
        <w:rPr>
          <w:rFonts w:ascii="Times New Roman" w:eastAsia="方正小标宋简体" w:hAnsi="Times New Roman" w:cs="Times New Roman"/>
          <w:b/>
          <w:bCs/>
          <w:color w:val="000000"/>
          <w:kern w:val="0"/>
          <w:sz w:val="32"/>
          <w:szCs w:val="32"/>
          <w:lang/>
        </w:rPr>
        <w:t>0254</w:t>
      </w:r>
      <w:r w:rsidRPr="004F5873">
        <w:rPr>
          <w:rFonts w:ascii="方正小标宋简体" w:eastAsia="方正小标宋简体" w:hAnsi="方正小标宋简体" w:cs="方正小标宋简体" w:hint="eastAsia"/>
          <w:color w:val="000000"/>
          <w:kern w:val="0"/>
          <w:sz w:val="32"/>
          <w:szCs w:val="32"/>
          <w:lang/>
        </w:rPr>
        <w:tab/>
      </w:r>
      <w:r w:rsidRPr="004F5873">
        <w:rPr>
          <w:rFonts w:ascii="黑体" w:eastAsia="黑体" w:hAnsi="黑体" w:cs="方正小标宋简体" w:hint="eastAsia"/>
          <w:color w:val="000000"/>
          <w:kern w:val="0"/>
          <w:sz w:val="32"/>
          <w:szCs w:val="32"/>
          <w:lang/>
        </w:rPr>
        <w:t>国际商务</w:t>
      </w:r>
    </w:p>
    <w:p w:rsidR="00F27536" w:rsidRDefault="00F27536"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F27536" w:rsidRDefault="00F275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0255</w:t>
      </w:r>
      <w:r w:rsidRPr="00F275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保险</w:t>
      </w:r>
    </w:p>
    <w:p w:rsidR="00AA083E" w:rsidRDefault="00AA083E"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F27536" w:rsidRDefault="00F275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0256</w:t>
      </w:r>
      <w:r w:rsidRPr="00F275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资产评估</w:t>
      </w:r>
    </w:p>
    <w:p w:rsidR="00AA083E" w:rsidRDefault="00AA083E"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F27536" w:rsidRDefault="00F275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0257</w:t>
      </w:r>
      <w:r w:rsidRPr="00F275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审计</w:t>
      </w:r>
    </w:p>
    <w:p w:rsidR="00AA083E" w:rsidRDefault="00AA083E"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F27536" w:rsidRDefault="00F275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0351</w:t>
      </w:r>
      <w:r w:rsidRPr="00F275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法律</w:t>
      </w:r>
    </w:p>
    <w:p w:rsidR="00AA083E" w:rsidRDefault="00AA083E"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F27536" w:rsidRDefault="00F275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0352</w:t>
      </w:r>
      <w:r w:rsidRPr="00F275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社会工作</w:t>
      </w:r>
    </w:p>
    <w:p w:rsidR="00AA083E" w:rsidRDefault="00AA083E"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F27536" w:rsidRDefault="00F275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0353</w:t>
      </w:r>
      <w:r w:rsidRPr="00F275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警务</w:t>
      </w:r>
    </w:p>
    <w:p w:rsidR="00AA083E" w:rsidRDefault="00AA083E"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E269D7" w:rsidRPr="00E269D7" w:rsidRDefault="00E269D7"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lastRenderedPageBreak/>
        <w:t>0451</w:t>
      </w:r>
      <w:r w:rsidRPr="00E269D7">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045101</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教育管理</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045102</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学科教学（思政）</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045103</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学科教学（语文）</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045104</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学科教学（数学）</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045105</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学科教学（物理）</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045106</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学科教学（化学）</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045107</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学科教学（生物）</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045108</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学科教学（英语）</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045109</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学科教学（历史）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045110</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学科教学（地理）</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045111</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学科教学（音乐）</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045112</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学科教学（体育）</w:t>
      </w:r>
    </w:p>
    <w:p w:rsidR="00AA083E"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045113</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学科教学（美术）</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045114</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现代教育技术</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045115</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小学教育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045116</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心理健康教育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045117</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科学与技术教育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045118</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学前教育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045119</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特殊教育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045120</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职业技术教育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045171</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学校课程与教学</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045172</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学生发展与教育</w:t>
      </w:r>
    </w:p>
    <w:p w:rsidR="00E269D7" w:rsidRP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045173</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教育领导与管理</w:t>
      </w:r>
    </w:p>
    <w:p w:rsidR="00E269D7" w:rsidRDefault="00E269D7"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69D7">
        <w:rPr>
          <w:rFonts w:ascii="Times New Roman" w:eastAsia="方正仿宋简体" w:hAnsi="Times New Roman" w:cs="Times New Roman"/>
          <w:color w:val="000000"/>
          <w:kern w:val="0"/>
          <w:sz w:val="32"/>
          <w:szCs w:val="32"/>
          <w:lang/>
        </w:rPr>
        <w:t>045174</w:t>
      </w:r>
      <w:r w:rsidRPr="00E269D7">
        <w:rPr>
          <w:rFonts w:ascii="Times New Roman" w:eastAsia="方正仿宋简体" w:hAnsi="Times New Roman" w:cs="Times New Roman"/>
          <w:color w:val="000000"/>
          <w:kern w:val="0"/>
          <w:sz w:val="32"/>
          <w:szCs w:val="32"/>
          <w:lang/>
        </w:rPr>
        <w:tab/>
      </w:r>
      <w:r w:rsidRPr="00E269D7">
        <w:rPr>
          <w:rFonts w:ascii="Times New Roman" w:eastAsia="方正仿宋简体" w:hAnsi="Times New Roman" w:cs="Times New Roman"/>
          <w:color w:val="000000"/>
          <w:kern w:val="0"/>
          <w:sz w:val="32"/>
          <w:szCs w:val="32"/>
          <w:lang/>
        </w:rPr>
        <w:t>汉语国际教育</w:t>
      </w:r>
    </w:p>
    <w:p w:rsidR="00DE3C68" w:rsidRDefault="00DE3C68" w:rsidP="00DA62D6">
      <w:pPr>
        <w:widowControl/>
        <w:spacing w:line="560" w:lineRule="exact"/>
        <w:ind w:leftChars="500" w:left="1050"/>
        <w:jc w:val="left"/>
        <w:textAlignment w:val="center"/>
        <w:rPr>
          <w:rFonts w:ascii="黑体" w:eastAsia="黑体" w:hAnsi="黑体" w:cs="Times New Roman"/>
          <w:color w:val="000000"/>
          <w:kern w:val="0"/>
          <w:sz w:val="32"/>
          <w:szCs w:val="32"/>
          <w:lang/>
        </w:rPr>
      </w:pPr>
      <w:r w:rsidRPr="007965AE">
        <w:rPr>
          <w:rFonts w:ascii="黑体" w:eastAsia="黑体" w:hAnsi="黑体" w:cs="Times New Roman" w:hint="eastAsia"/>
          <w:color w:val="000000"/>
          <w:kern w:val="0"/>
          <w:sz w:val="32"/>
          <w:szCs w:val="32"/>
          <w:lang/>
        </w:rPr>
        <w:lastRenderedPageBreak/>
        <w:t>注:</w:t>
      </w:r>
      <w:r w:rsidRPr="00785067">
        <w:rPr>
          <w:rFonts w:ascii="Times New Roman" w:eastAsia="黑体" w:hAnsi="Times New Roman" w:cs="Times New Roman"/>
          <w:color w:val="000000"/>
          <w:kern w:val="0"/>
          <w:sz w:val="32"/>
          <w:szCs w:val="32"/>
          <w:lang/>
        </w:rPr>
        <w:t>045171</w:t>
      </w:r>
      <w:r w:rsidRPr="00785067">
        <w:rPr>
          <w:rFonts w:ascii="Times New Roman" w:eastAsia="黑体" w:hAnsi="Times New Roman" w:cs="Times New Roman"/>
          <w:color w:val="000000"/>
          <w:kern w:val="0"/>
          <w:sz w:val="32"/>
          <w:szCs w:val="32"/>
          <w:lang/>
        </w:rPr>
        <w:t>、</w:t>
      </w:r>
      <w:r w:rsidRPr="00785067">
        <w:rPr>
          <w:rFonts w:ascii="Times New Roman" w:eastAsia="黑体" w:hAnsi="Times New Roman" w:cs="Times New Roman"/>
          <w:color w:val="000000"/>
          <w:kern w:val="0"/>
          <w:sz w:val="32"/>
          <w:szCs w:val="32"/>
          <w:lang/>
        </w:rPr>
        <w:t>045172</w:t>
      </w:r>
      <w:r w:rsidRPr="00785067">
        <w:rPr>
          <w:rFonts w:ascii="Times New Roman" w:eastAsia="黑体" w:hAnsi="Times New Roman" w:cs="Times New Roman"/>
          <w:color w:val="000000"/>
          <w:kern w:val="0"/>
          <w:sz w:val="32"/>
          <w:szCs w:val="32"/>
          <w:lang/>
        </w:rPr>
        <w:t>、</w:t>
      </w:r>
      <w:r w:rsidRPr="00785067">
        <w:rPr>
          <w:rFonts w:ascii="Times New Roman" w:eastAsia="黑体" w:hAnsi="Times New Roman" w:cs="Times New Roman"/>
          <w:color w:val="000000"/>
          <w:kern w:val="0"/>
          <w:sz w:val="32"/>
          <w:szCs w:val="32"/>
          <w:lang/>
        </w:rPr>
        <w:t>045173</w:t>
      </w:r>
      <w:r w:rsidRPr="00785067">
        <w:rPr>
          <w:rFonts w:ascii="Times New Roman" w:eastAsia="黑体" w:hAnsi="Times New Roman" w:cs="Times New Roman"/>
          <w:color w:val="000000"/>
          <w:kern w:val="0"/>
          <w:sz w:val="32"/>
          <w:szCs w:val="32"/>
          <w:lang/>
        </w:rPr>
        <w:t>、</w:t>
      </w:r>
      <w:r w:rsidRPr="00785067">
        <w:rPr>
          <w:rFonts w:ascii="Times New Roman" w:eastAsia="黑体" w:hAnsi="Times New Roman" w:cs="Times New Roman"/>
          <w:color w:val="000000"/>
          <w:kern w:val="0"/>
          <w:sz w:val="32"/>
          <w:szCs w:val="32"/>
          <w:lang/>
        </w:rPr>
        <w:t>045174</w:t>
      </w:r>
      <w:r w:rsidRPr="007965AE">
        <w:rPr>
          <w:rFonts w:ascii="黑体" w:eastAsia="黑体" w:hAnsi="黑体" w:cs="Times New Roman" w:hint="eastAsia"/>
          <w:color w:val="000000"/>
          <w:kern w:val="0"/>
          <w:sz w:val="32"/>
          <w:szCs w:val="32"/>
          <w:lang/>
        </w:rPr>
        <w:t>仅限博士层次。</w:t>
      </w:r>
    </w:p>
    <w:p w:rsidR="003F60DF" w:rsidRPr="003310D9" w:rsidRDefault="003F60DF" w:rsidP="00DA62D6">
      <w:pPr>
        <w:widowControl/>
        <w:spacing w:line="560" w:lineRule="exact"/>
        <w:ind w:leftChars="500" w:left="1050"/>
        <w:jc w:val="left"/>
        <w:textAlignment w:val="center"/>
        <w:rPr>
          <w:rFonts w:ascii="黑体" w:eastAsia="黑体" w:hAnsi="黑体" w:cs="Times New Roman"/>
          <w:color w:val="000000"/>
          <w:kern w:val="0"/>
          <w:sz w:val="32"/>
          <w:szCs w:val="32"/>
          <w:lang/>
        </w:rPr>
      </w:pPr>
    </w:p>
    <w:p w:rsidR="00E273F0" w:rsidRPr="00E273F0" w:rsidRDefault="00E273F0"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0452</w:t>
      </w:r>
      <w:r w:rsidRPr="00E273F0">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体育</w:t>
      </w:r>
    </w:p>
    <w:p w:rsidR="00E273F0" w:rsidRPr="00E273F0" w:rsidRDefault="00E273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73F0">
        <w:rPr>
          <w:rFonts w:ascii="Times New Roman" w:eastAsia="方正仿宋简体" w:hAnsi="Times New Roman" w:cs="Times New Roman" w:hint="eastAsia"/>
          <w:color w:val="000000"/>
          <w:kern w:val="0"/>
          <w:sz w:val="32"/>
          <w:szCs w:val="32"/>
          <w:lang/>
        </w:rPr>
        <w:t>045201</w:t>
      </w:r>
      <w:r w:rsidRPr="00E273F0">
        <w:rPr>
          <w:rFonts w:ascii="Times New Roman" w:eastAsia="方正仿宋简体" w:hAnsi="Times New Roman" w:cs="Times New Roman" w:hint="eastAsia"/>
          <w:color w:val="000000"/>
          <w:kern w:val="0"/>
          <w:sz w:val="32"/>
          <w:szCs w:val="32"/>
          <w:lang/>
        </w:rPr>
        <w:tab/>
      </w:r>
      <w:r w:rsidRPr="00E273F0">
        <w:rPr>
          <w:rFonts w:ascii="Times New Roman" w:eastAsia="方正仿宋简体" w:hAnsi="Times New Roman" w:cs="Times New Roman" w:hint="eastAsia"/>
          <w:color w:val="000000"/>
          <w:kern w:val="0"/>
          <w:sz w:val="32"/>
          <w:szCs w:val="32"/>
          <w:lang/>
        </w:rPr>
        <w:t>体育教学</w:t>
      </w:r>
    </w:p>
    <w:p w:rsidR="00E273F0" w:rsidRPr="00E273F0" w:rsidRDefault="00E273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73F0">
        <w:rPr>
          <w:rFonts w:ascii="Times New Roman" w:eastAsia="方正仿宋简体" w:hAnsi="Times New Roman" w:cs="Times New Roman" w:hint="eastAsia"/>
          <w:color w:val="000000"/>
          <w:kern w:val="0"/>
          <w:sz w:val="32"/>
          <w:szCs w:val="32"/>
          <w:lang/>
        </w:rPr>
        <w:t>045202</w:t>
      </w:r>
      <w:r w:rsidRPr="00E273F0">
        <w:rPr>
          <w:rFonts w:ascii="Times New Roman" w:eastAsia="方正仿宋简体" w:hAnsi="Times New Roman" w:cs="Times New Roman" w:hint="eastAsia"/>
          <w:color w:val="000000"/>
          <w:kern w:val="0"/>
          <w:sz w:val="32"/>
          <w:szCs w:val="32"/>
          <w:lang/>
        </w:rPr>
        <w:tab/>
      </w:r>
      <w:r w:rsidRPr="00E273F0">
        <w:rPr>
          <w:rFonts w:ascii="Times New Roman" w:eastAsia="方正仿宋简体" w:hAnsi="Times New Roman" w:cs="Times New Roman" w:hint="eastAsia"/>
          <w:color w:val="000000"/>
          <w:kern w:val="0"/>
          <w:sz w:val="32"/>
          <w:szCs w:val="32"/>
          <w:lang/>
        </w:rPr>
        <w:t>运动训练</w:t>
      </w:r>
    </w:p>
    <w:p w:rsidR="00E273F0" w:rsidRPr="00E273F0" w:rsidRDefault="00E273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73F0">
        <w:rPr>
          <w:rFonts w:ascii="Times New Roman" w:eastAsia="方正仿宋简体" w:hAnsi="Times New Roman" w:cs="Times New Roman" w:hint="eastAsia"/>
          <w:color w:val="000000"/>
          <w:kern w:val="0"/>
          <w:sz w:val="32"/>
          <w:szCs w:val="32"/>
          <w:lang/>
        </w:rPr>
        <w:t>045203</w:t>
      </w:r>
      <w:r w:rsidRPr="00E273F0">
        <w:rPr>
          <w:rFonts w:ascii="Times New Roman" w:eastAsia="方正仿宋简体" w:hAnsi="Times New Roman" w:cs="Times New Roman" w:hint="eastAsia"/>
          <w:color w:val="000000"/>
          <w:kern w:val="0"/>
          <w:sz w:val="32"/>
          <w:szCs w:val="32"/>
          <w:lang/>
        </w:rPr>
        <w:tab/>
      </w:r>
      <w:r w:rsidRPr="00E273F0">
        <w:rPr>
          <w:rFonts w:ascii="Times New Roman" w:eastAsia="方正仿宋简体" w:hAnsi="Times New Roman" w:cs="Times New Roman" w:hint="eastAsia"/>
          <w:color w:val="000000"/>
          <w:kern w:val="0"/>
          <w:sz w:val="32"/>
          <w:szCs w:val="32"/>
          <w:lang/>
        </w:rPr>
        <w:t>竞赛组织管理</w:t>
      </w:r>
    </w:p>
    <w:p w:rsidR="00E273F0" w:rsidRPr="00E273F0" w:rsidRDefault="00E273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E273F0">
        <w:rPr>
          <w:rFonts w:ascii="Times New Roman" w:eastAsia="方正仿宋简体" w:hAnsi="Times New Roman" w:cs="Times New Roman" w:hint="eastAsia"/>
          <w:color w:val="000000"/>
          <w:kern w:val="0"/>
          <w:sz w:val="32"/>
          <w:szCs w:val="32"/>
          <w:lang/>
        </w:rPr>
        <w:t>045204</w:t>
      </w:r>
      <w:r w:rsidRPr="00E273F0">
        <w:rPr>
          <w:rFonts w:ascii="Times New Roman" w:eastAsia="方正仿宋简体" w:hAnsi="Times New Roman" w:cs="Times New Roman" w:hint="eastAsia"/>
          <w:color w:val="000000"/>
          <w:kern w:val="0"/>
          <w:sz w:val="32"/>
          <w:szCs w:val="32"/>
          <w:lang/>
        </w:rPr>
        <w:tab/>
      </w:r>
      <w:r w:rsidRPr="00E273F0">
        <w:rPr>
          <w:rFonts w:ascii="Times New Roman" w:eastAsia="方正仿宋简体" w:hAnsi="Times New Roman" w:cs="Times New Roman" w:hint="eastAsia"/>
          <w:color w:val="000000"/>
          <w:kern w:val="0"/>
          <w:sz w:val="32"/>
          <w:szCs w:val="32"/>
          <w:lang/>
        </w:rPr>
        <w:t>社会体育指导</w:t>
      </w:r>
    </w:p>
    <w:p w:rsidR="00C16FA7" w:rsidRDefault="00C16FA7"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0453</w:t>
      </w:r>
      <w:r w:rsidRPr="00C16FA7">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汉语国际教育</w:t>
      </w:r>
    </w:p>
    <w:p w:rsidR="00C16FA7" w:rsidRPr="00AE0FF0" w:rsidRDefault="00C16FA7"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AE0FF0" w:rsidRPr="00AE0FF0" w:rsidRDefault="00C16FA7"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0454</w:t>
      </w:r>
      <w:r w:rsidRPr="00C16FA7">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应用心理</w:t>
      </w:r>
    </w:p>
    <w:p w:rsidR="00C16FA7" w:rsidRDefault="00C16FA7"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6F2436" w:rsidRDefault="00AE0FF0"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0551</w:t>
      </w:r>
      <w:r w:rsidRPr="00AE0FF0">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翻译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055101</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英语笔译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055102</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英语口译</w:t>
      </w:r>
    </w:p>
    <w:p w:rsid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055103</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俄语笔译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055104</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俄语口译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055105</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日语笔译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055106</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日语口译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055107</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法语笔译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055108</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法语口译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055109</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德语笔译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055110</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德语口译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055111</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朝鲜语笔译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055112</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朝鲜语口译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055113</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西班牙语笔译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lastRenderedPageBreak/>
        <w:t>055114</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西班牙语口译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055115</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阿拉伯语笔译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055116</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阿拉伯语口译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055117</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泰语笔译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055118</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泰语口译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055119</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意大利语笔译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055120</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意大利语口译</w:t>
      </w:r>
    </w:p>
    <w:p w:rsidR="00AE0FF0" w:rsidRP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055121</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越南语笔译</w:t>
      </w:r>
    </w:p>
    <w:p w:rsidR="00AE0FF0" w:rsidRDefault="00AE0FF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0FF0">
        <w:rPr>
          <w:rFonts w:ascii="Times New Roman" w:eastAsia="方正仿宋简体" w:hAnsi="Times New Roman" w:cs="Times New Roman" w:hint="eastAsia"/>
          <w:color w:val="000000"/>
          <w:kern w:val="0"/>
          <w:sz w:val="32"/>
          <w:szCs w:val="32"/>
          <w:lang/>
        </w:rPr>
        <w:t>055122</w:t>
      </w:r>
      <w:r w:rsidRPr="00AE0FF0">
        <w:rPr>
          <w:rFonts w:ascii="Times New Roman" w:eastAsia="方正仿宋简体" w:hAnsi="Times New Roman" w:cs="Times New Roman" w:hint="eastAsia"/>
          <w:color w:val="000000"/>
          <w:kern w:val="0"/>
          <w:sz w:val="32"/>
          <w:szCs w:val="32"/>
          <w:lang/>
        </w:rPr>
        <w:tab/>
      </w:r>
      <w:r w:rsidRPr="00AE0FF0">
        <w:rPr>
          <w:rFonts w:ascii="Times New Roman" w:eastAsia="方正仿宋简体" w:hAnsi="Times New Roman" w:cs="Times New Roman" w:hint="eastAsia"/>
          <w:color w:val="000000"/>
          <w:kern w:val="0"/>
          <w:sz w:val="32"/>
          <w:szCs w:val="32"/>
          <w:lang/>
        </w:rPr>
        <w:t>越南语口译</w:t>
      </w:r>
    </w:p>
    <w:p w:rsidR="006F2436" w:rsidRDefault="006F24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0552</w:t>
      </w:r>
      <w:r w:rsidRPr="006F24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新闻与传播</w:t>
      </w:r>
    </w:p>
    <w:p w:rsidR="006F2436" w:rsidRDefault="006F2436"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6F2436" w:rsidRDefault="006F2436"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0553</w:t>
      </w:r>
      <w:r w:rsidRPr="006F2436">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出版</w:t>
      </w:r>
      <w:r w:rsidR="00095DAE" w:rsidRPr="00095DAE">
        <w:rPr>
          <w:rFonts w:ascii="方正小标宋简体" w:eastAsia="方正小标宋简体" w:hAnsi="方正小标宋简体" w:cs="方正小标宋简体"/>
          <w:color w:val="000000"/>
          <w:kern w:val="0"/>
          <w:sz w:val="32"/>
          <w:szCs w:val="32"/>
          <w:lang/>
        </w:rPr>
        <w:tab/>
      </w:r>
    </w:p>
    <w:p w:rsidR="006F2436" w:rsidRDefault="006F2436"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6F2436" w:rsidRDefault="00095DAE"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0651</w:t>
      </w:r>
      <w:r w:rsidRPr="00095DAE">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文物与博物馆</w:t>
      </w:r>
    </w:p>
    <w:p w:rsidR="00095DAE" w:rsidRPr="00095DAE" w:rsidRDefault="00095DAE"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95DAE">
        <w:rPr>
          <w:rFonts w:ascii="Times New Roman" w:eastAsia="方正仿宋简体" w:hAnsi="Times New Roman" w:cs="Times New Roman" w:hint="eastAsia"/>
          <w:color w:val="000000"/>
          <w:kern w:val="0"/>
          <w:sz w:val="32"/>
          <w:szCs w:val="32"/>
          <w:lang/>
        </w:rPr>
        <w:t>065101</w:t>
      </w:r>
      <w:r w:rsidRPr="00095DAE">
        <w:rPr>
          <w:rFonts w:ascii="Times New Roman" w:eastAsia="方正仿宋简体" w:hAnsi="Times New Roman" w:cs="Times New Roman" w:hint="eastAsia"/>
          <w:color w:val="000000"/>
          <w:kern w:val="0"/>
          <w:sz w:val="32"/>
          <w:szCs w:val="32"/>
          <w:lang/>
        </w:rPr>
        <w:tab/>
      </w:r>
      <w:r w:rsidRPr="00095DAE">
        <w:rPr>
          <w:rFonts w:ascii="Times New Roman" w:eastAsia="方正仿宋简体" w:hAnsi="Times New Roman" w:cs="Times New Roman" w:hint="eastAsia"/>
          <w:color w:val="000000"/>
          <w:kern w:val="0"/>
          <w:sz w:val="32"/>
          <w:szCs w:val="32"/>
          <w:lang/>
        </w:rPr>
        <w:t>考古学</w:t>
      </w:r>
    </w:p>
    <w:p w:rsidR="00095DAE" w:rsidRPr="00095DAE" w:rsidRDefault="00095DAE"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95DAE">
        <w:rPr>
          <w:rFonts w:ascii="Times New Roman" w:eastAsia="方正仿宋简体" w:hAnsi="Times New Roman" w:cs="Times New Roman" w:hint="eastAsia"/>
          <w:color w:val="000000"/>
          <w:kern w:val="0"/>
          <w:sz w:val="32"/>
          <w:szCs w:val="32"/>
          <w:lang/>
        </w:rPr>
        <w:t>065102</w:t>
      </w:r>
      <w:r w:rsidRPr="00095DAE">
        <w:rPr>
          <w:rFonts w:ascii="Times New Roman" w:eastAsia="方正仿宋简体" w:hAnsi="Times New Roman" w:cs="Times New Roman" w:hint="eastAsia"/>
          <w:color w:val="000000"/>
          <w:kern w:val="0"/>
          <w:sz w:val="32"/>
          <w:szCs w:val="32"/>
          <w:lang/>
        </w:rPr>
        <w:tab/>
      </w:r>
      <w:r w:rsidRPr="00095DAE">
        <w:rPr>
          <w:rFonts w:ascii="Times New Roman" w:eastAsia="方正仿宋简体" w:hAnsi="Times New Roman" w:cs="Times New Roman" w:hint="eastAsia"/>
          <w:color w:val="000000"/>
          <w:kern w:val="0"/>
          <w:sz w:val="32"/>
          <w:szCs w:val="32"/>
          <w:lang/>
        </w:rPr>
        <w:t>博物馆学</w:t>
      </w:r>
    </w:p>
    <w:p w:rsidR="00095DAE" w:rsidRPr="00095DAE" w:rsidRDefault="00095DAE"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95DAE">
        <w:rPr>
          <w:rFonts w:ascii="Times New Roman" w:eastAsia="方正仿宋简体" w:hAnsi="Times New Roman" w:cs="Times New Roman" w:hint="eastAsia"/>
          <w:color w:val="000000"/>
          <w:kern w:val="0"/>
          <w:sz w:val="32"/>
          <w:szCs w:val="32"/>
          <w:lang/>
        </w:rPr>
        <w:t>065103</w:t>
      </w:r>
      <w:r w:rsidRPr="00095DAE">
        <w:rPr>
          <w:rFonts w:ascii="Times New Roman" w:eastAsia="方正仿宋简体" w:hAnsi="Times New Roman" w:cs="Times New Roman" w:hint="eastAsia"/>
          <w:color w:val="000000"/>
          <w:kern w:val="0"/>
          <w:sz w:val="32"/>
          <w:szCs w:val="32"/>
          <w:lang/>
        </w:rPr>
        <w:tab/>
      </w:r>
      <w:r w:rsidRPr="00095DAE">
        <w:rPr>
          <w:rFonts w:ascii="Times New Roman" w:eastAsia="方正仿宋简体" w:hAnsi="Times New Roman" w:cs="Times New Roman" w:hint="eastAsia"/>
          <w:color w:val="000000"/>
          <w:kern w:val="0"/>
          <w:sz w:val="32"/>
          <w:szCs w:val="32"/>
          <w:lang/>
        </w:rPr>
        <w:t>文化遗产</w:t>
      </w:r>
    </w:p>
    <w:p w:rsidR="00095DAE" w:rsidRDefault="00095DAE"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95DAE">
        <w:rPr>
          <w:rFonts w:ascii="Times New Roman" w:eastAsia="方正仿宋简体" w:hAnsi="Times New Roman" w:cs="Times New Roman" w:hint="eastAsia"/>
          <w:color w:val="000000"/>
          <w:kern w:val="0"/>
          <w:sz w:val="32"/>
          <w:szCs w:val="32"/>
          <w:lang/>
        </w:rPr>
        <w:t>065104</w:t>
      </w:r>
      <w:r w:rsidRPr="00095DAE">
        <w:rPr>
          <w:rFonts w:ascii="Times New Roman" w:eastAsia="方正仿宋简体" w:hAnsi="Times New Roman" w:cs="Times New Roman" w:hint="eastAsia"/>
          <w:color w:val="000000"/>
          <w:kern w:val="0"/>
          <w:sz w:val="32"/>
          <w:szCs w:val="32"/>
          <w:lang/>
        </w:rPr>
        <w:tab/>
      </w:r>
      <w:r w:rsidRPr="00095DAE">
        <w:rPr>
          <w:rFonts w:ascii="Times New Roman" w:eastAsia="方正仿宋简体" w:hAnsi="Times New Roman" w:cs="Times New Roman" w:hint="eastAsia"/>
          <w:color w:val="000000"/>
          <w:kern w:val="0"/>
          <w:sz w:val="32"/>
          <w:szCs w:val="32"/>
          <w:lang/>
        </w:rPr>
        <w:t>文物保护</w:t>
      </w:r>
    </w:p>
    <w:p w:rsidR="0008511F" w:rsidRDefault="0008511F"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0851</w:t>
      </w:r>
      <w:r w:rsidRPr="0008511F">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建筑学</w:t>
      </w:r>
    </w:p>
    <w:p w:rsidR="00A55037" w:rsidRDefault="00A55037"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A55037" w:rsidRPr="00A55037" w:rsidRDefault="0008511F"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0853</w:t>
      </w:r>
      <w:r w:rsidRPr="0008511F">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城市规划</w:t>
      </w:r>
    </w:p>
    <w:p w:rsidR="00A55037" w:rsidRDefault="00A55037"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08511F" w:rsidRDefault="00A55037" w:rsidP="00DA62D6">
      <w:pPr>
        <w:widowControl/>
        <w:spacing w:line="560" w:lineRule="exact"/>
        <w:ind w:leftChars="500" w:left="1050"/>
        <w:jc w:val="left"/>
        <w:textAlignment w:val="center"/>
        <w:rPr>
          <w:rFonts w:ascii="方正小标宋简体" w:eastAsia="方正小标宋简体" w:hAnsi="方正小标宋简体" w:cs="方正小标宋简体"/>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0854</w:t>
      </w:r>
      <w:r w:rsidRPr="00A55037">
        <w:rPr>
          <w:rFonts w:ascii="方正小标宋简体" w:eastAsia="方正小标宋简体" w:hAnsi="方正小标宋简体" w:cs="方正小标宋简体" w:hint="eastAsia"/>
          <w:color w:val="000000"/>
          <w:kern w:val="0"/>
          <w:sz w:val="32"/>
          <w:szCs w:val="32"/>
          <w:lang/>
        </w:rPr>
        <w:tab/>
      </w:r>
      <w:r w:rsidRPr="00BE0191">
        <w:rPr>
          <w:rFonts w:ascii="黑体" w:eastAsia="黑体" w:hAnsi="黑体" w:cs="方正小标宋简体" w:hint="eastAsia"/>
          <w:color w:val="000000"/>
          <w:kern w:val="0"/>
          <w:sz w:val="32"/>
          <w:szCs w:val="32"/>
          <w:lang/>
        </w:rPr>
        <w:t>电子信息</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085401</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新一代电子信息技术（含量子技术等）</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085402</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通信工程（含宽带网络、移动通信等）</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lastRenderedPageBreak/>
        <w:t>085403</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集成电路工程</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085404</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计算机技术</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085405</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软件工程</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085406</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控制工程</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085407</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仪器仪表工程</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085408</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光电信息工程</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085409</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生物医学工程</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085410</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人工智能</w:t>
      </w:r>
    </w:p>
    <w:p w:rsidR="00837D0C" w:rsidRP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085411</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大数据技术与工程</w:t>
      </w:r>
    </w:p>
    <w:p w:rsidR="00837D0C" w:rsidRDefault="00837D0C"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37D0C">
        <w:rPr>
          <w:rFonts w:ascii="Times New Roman" w:eastAsia="方正仿宋简体" w:hAnsi="Times New Roman" w:cs="Times New Roman" w:hint="eastAsia"/>
          <w:color w:val="000000"/>
          <w:kern w:val="0"/>
          <w:sz w:val="32"/>
          <w:szCs w:val="32"/>
          <w:lang/>
        </w:rPr>
        <w:t>085412</w:t>
      </w:r>
      <w:r w:rsidRPr="00837D0C">
        <w:rPr>
          <w:rFonts w:ascii="Times New Roman" w:eastAsia="方正仿宋简体" w:hAnsi="Times New Roman" w:cs="Times New Roman" w:hint="eastAsia"/>
          <w:color w:val="000000"/>
          <w:kern w:val="0"/>
          <w:sz w:val="32"/>
          <w:szCs w:val="32"/>
          <w:lang/>
        </w:rPr>
        <w:tab/>
      </w:r>
      <w:r w:rsidRPr="00837D0C">
        <w:rPr>
          <w:rFonts w:ascii="Times New Roman" w:eastAsia="方正仿宋简体" w:hAnsi="Times New Roman" w:cs="Times New Roman" w:hint="eastAsia"/>
          <w:color w:val="000000"/>
          <w:kern w:val="0"/>
          <w:sz w:val="32"/>
          <w:szCs w:val="32"/>
          <w:lang/>
        </w:rPr>
        <w:t>网络与信息安全</w:t>
      </w:r>
    </w:p>
    <w:p w:rsid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0855</w:t>
      </w:r>
      <w:r w:rsidRPr="000B1B40">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机械</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085501</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机械工程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085502</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车辆工程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085503</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航空工程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085504</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航天工程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085505</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船舶工程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085506</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兵器工程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085507</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工业设计工程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085508</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农机装备工程</w:t>
      </w:r>
    </w:p>
    <w:p w:rsidR="000B1B40" w:rsidRP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085509</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智能制造技术</w:t>
      </w:r>
    </w:p>
    <w:p w:rsidR="000B1B40" w:rsidRDefault="000B1B4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0B1B40">
        <w:rPr>
          <w:rFonts w:ascii="Times New Roman" w:eastAsia="方正仿宋简体" w:hAnsi="Times New Roman" w:cs="Times New Roman" w:hint="eastAsia"/>
          <w:color w:val="000000"/>
          <w:kern w:val="0"/>
          <w:sz w:val="32"/>
          <w:szCs w:val="32"/>
          <w:lang/>
        </w:rPr>
        <w:t>085510</w:t>
      </w:r>
      <w:r w:rsidRPr="000B1B40">
        <w:rPr>
          <w:rFonts w:ascii="Times New Roman" w:eastAsia="方正仿宋简体" w:hAnsi="Times New Roman" w:cs="Times New Roman" w:hint="eastAsia"/>
          <w:color w:val="000000"/>
          <w:kern w:val="0"/>
          <w:sz w:val="32"/>
          <w:szCs w:val="32"/>
          <w:lang/>
        </w:rPr>
        <w:tab/>
      </w:r>
      <w:r w:rsidRPr="000B1B40">
        <w:rPr>
          <w:rFonts w:ascii="Times New Roman" w:eastAsia="方正仿宋简体" w:hAnsi="Times New Roman" w:cs="Times New Roman" w:hint="eastAsia"/>
          <w:color w:val="000000"/>
          <w:kern w:val="0"/>
          <w:sz w:val="32"/>
          <w:szCs w:val="32"/>
          <w:lang/>
        </w:rPr>
        <w:t>机器人工程</w:t>
      </w:r>
    </w:p>
    <w:p w:rsidR="008B5308" w:rsidRPr="008B5308" w:rsidRDefault="008B530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0856</w:t>
      </w:r>
      <w:r w:rsidRPr="008B5308">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材料与化工</w:t>
      </w:r>
    </w:p>
    <w:p w:rsidR="008B5308" w:rsidRPr="008B5308" w:rsidRDefault="008B530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B5308">
        <w:rPr>
          <w:rFonts w:ascii="Times New Roman" w:eastAsia="方正仿宋简体" w:hAnsi="Times New Roman" w:cs="Times New Roman" w:hint="eastAsia"/>
          <w:color w:val="000000"/>
          <w:kern w:val="0"/>
          <w:sz w:val="32"/>
          <w:szCs w:val="32"/>
          <w:lang/>
        </w:rPr>
        <w:t>085601</w:t>
      </w:r>
      <w:r w:rsidRPr="008B5308">
        <w:rPr>
          <w:rFonts w:ascii="Times New Roman" w:eastAsia="方正仿宋简体" w:hAnsi="Times New Roman" w:cs="Times New Roman" w:hint="eastAsia"/>
          <w:color w:val="000000"/>
          <w:kern w:val="0"/>
          <w:sz w:val="32"/>
          <w:szCs w:val="32"/>
          <w:lang/>
        </w:rPr>
        <w:tab/>
      </w:r>
      <w:r w:rsidRPr="008B5308">
        <w:rPr>
          <w:rFonts w:ascii="Times New Roman" w:eastAsia="方正仿宋简体" w:hAnsi="Times New Roman" w:cs="Times New Roman" w:hint="eastAsia"/>
          <w:color w:val="000000"/>
          <w:kern w:val="0"/>
          <w:sz w:val="32"/>
          <w:szCs w:val="32"/>
          <w:lang/>
        </w:rPr>
        <w:t>材料工程</w:t>
      </w:r>
    </w:p>
    <w:p w:rsidR="008B5308" w:rsidRPr="008B5308" w:rsidRDefault="008B530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B5308">
        <w:rPr>
          <w:rFonts w:ascii="Times New Roman" w:eastAsia="方正仿宋简体" w:hAnsi="Times New Roman" w:cs="Times New Roman" w:hint="eastAsia"/>
          <w:color w:val="000000"/>
          <w:kern w:val="0"/>
          <w:sz w:val="32"/>
          <w:szCs w:val="32"/>
          <w:lang/>
        </w:rPr>
        <w:t>085602</w:t>
      </w:r>
      <w:r w:rsidRPr="008B5308">
        <w:rPr>
          <w:rFonts w:ascii="Times New Roman" w:eastAsia="方正仿宋简体" w:hAnsi="Times New Roman" w:cs="Times New Roman" w:hint="eastAsia"/>
          <w:color w:val="000000"/>
          <w:kern w:val="0"/>
          <w:sz w:val="32"/>
          <w:szCs w:val="32"/>
          <w:lang/>
        </w:rPr>
        <w:tab/>
      </w:r>
      <w:r w:rsidRPr="008B5308">
        <w:rPr>
          <w:rFonts w:ascii="Times New Roman" w:eastAsia="方正仿宋简体" w:hAnsi="Times New Roman" w:cs="Times New Roman" w:hint="eastAsia"/>
          <w:color w:val="000000"/>
          <w:kern w:val="0"/>
          <w:sz w:val="32"/>
          <w:szCs w:val="32"/>
          <w:lang/>
        </w:rPr>
        <w:t>化学工程</w:t>
      </w:r>
    </w:p>
    <w:p w:rsidR="008B5308" w:rsidRPr="008B5308" w:rsidRDefault="008B530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B5308">
        <w:rPr>
          <w:rFonts w:ascii="Times New Roman" w:eastAsia="方正仿宋简体" w:hAnsi="Times New Roman" w:cs="Times New Roman" w:hint="eastAsia"/>
          <w:color w:val="000000"/>
          <w:kern w:val="0"/>
          <w:sz w:val="32"/>
          <w:szCs w:val="32"/>
          <w:lang/>
        </w:rPr>
        <w:t>085603</w:t>
      </w:r>
      <w:r w:rsidRPr="008B5308">
        <w:rPr>
          <w:rFonts w:ascii="Times New Roman" w:eastAsia="方正仿宋简体" w:hAnsi="Times New Roman" w:cs="Times New Roman" w:hint="eastAsia"/>
          <w:color w:val="000000"/>
          <w:kern w:val="0"/>
          <w:sz w:val="32"/>
          <w:szCs w:val="32"/>
          <w:lang/>
        </w:rPr>
        <w:tab/>
      </w:r>
      <w:r w:rsidRPr="008B5308">
        <w:rPr>
          <w:rFonts w:ascii="Times New Roman" w:eastAsia="方正仿宋简体" w:hAnsi="Times New Roman" w:cs="Times New Roman" w:hint="eastAsia"/>
          <w:color w:val="000000"/>
          <w:kern w:val="0"/>
          <w:sz w:val="32"/>
          <w:szCs w:val="32"/>
          <w:lang/>
        </w:rPr>
        <w:t>冶金工程</w:t>
      </w:r>
    </w:p>
    <w:p w:rsidR="008B5308" w:rsidRPr="008B5308" w:rsidRDefault="008B530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B5308">
        <w:rPr>
          <w:rFonts w:ascii="Times New Roman" w:eastAsia="方正仿宋简体" w:hAnsi="Times New Roman" w:cs="Times New Roman" w:hint="eastAsia"/>
          <w:color w:val="000000"/>
          <w:kern w:val="0"/>
          <w:sz w:val="32"/>
          <w:szCs w:val="32"/>
          <w:lang/>
        </w:rPr>
        <w:lastRenderedPageBreak/>
        <w:t>085604</w:t>
      </w:r>
      <w:r w:rsidRPr="008B5308">
        <w:rPr>
          <w:rFonts w:ascii="Times New Roman" w:eastAsia="方正仿宋简体" w:hAnsi="Times New Roman" w:cs="Times New Roman" w:hint="eastAsia"/>
          <w:color w:val="000000"/>
          <w:kern w:val="0"/>
          <w:sz w:val="32"/>
          <w:szCs w:val="32"/>
          <w:lang/>
        </w:rPr>
        <w:tab/>
      </w:r>
      <w:r w:rsidRPr="008B5308">
        <w:rPr>
          <w:rFonts w:ascii="Times New Roman" w:eastAsia="方正仿宋简体" w:hAnsi="Times New Roman" w:cs="Times New Roman" w:hint="eastAsia"/>
          <w:color w:val="000000"/>
          <w:kern w:val="0"/>
          <w:sz w:val="32"/>
          <w:szCs w:val="32"/>
          <w:lang/>
        </w:rPr>
        <w:t>纺织工程</w:t>
      </w:r>
    </w:p>
    <w:p w:rsidR="008B5308" w:rsidRPr="008B5308" w:rsidRDefault="008B530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B5308">
        <w:rPr>
          <w:rFonts w:ascii="Times New Roman" w:eastAsia="方正仿宋简体" w:hAnsi="Times New Roman" w:cs="Times New Roman" w:hint="eastAsia"/>
          <w:color w:val="000000"/>
          <w:kern w:val="0"/>
          <w:sz w:val="32"/>
          <w:szCs w:val="32"/>
          <w:lang/>
        </w:rPr>
        <w:t>085605</w:t>
      </w:r>
      <w:r w:rsidRPr="008B5308">
        <w:rPr>
          <w:rFonts w:ascii="Times New Roman" w:eastAsia="方正仿宋简体" w:hAnsi="Times New Roman" w:cs="Times New Roman" w:hint="eastAsia"/>
          <w:color w:val="000000"/>
          <w:kern w:val="0"/>
          <w:sz w:val="32"/>
          <w:szCs w:val="32"/>
          <w:lang/>
        </w:rPr>
        <w:tab/>
      </w:r>
      <w:r w:rsidRPr="008B5308">
        <w:rPr>
          <w:rFonts w:ascii="Times New Roman" w:eastAsia="方正仿宋简体" w:hAnsi="Times New Roman" w:cs="Times New Roman" w:hint="eastAsia"/>
          <w:color w:val="000000"/>
          <w:kern w:val="0"/>
          <w:sz w:val="32"/>
          <w:szCs w:val="32"/>
          <w:lang/>
        </w:rPr>
        <w:t>林业工程</w:t>
      </w:r>
    </w:p>
    <w:p w:rsidR="008B5308" w:rsidRDefault="008B530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8B5308">
        <w:rPr>
          <w:rFonts w:ascii="Times New Roman" w:eastAsia="方正仿宋简体" w:hAnsi="Times New Roman" w:cs="Times New Roman" w:hint="eastAsia"/>
          <w:color w:val="000000"/>
          <w:kern w:val="0"/>
          <w:sz w:val="32"/>
          <w:szCs w:val="32"/>
          <w:lang/>
        </w:rPr>
        <w:t>085606</w:t>
      </w:r>
      <w:r w:rsidRPr="008B5308">
        <w:rPr>
          <w:rFonts w:ascii="Times New Roman" w:eastAsia="方正仿宋简体" w:hAnsi="Times New Roman" w:cs="Times New Roman" w:hint="eastAsia"/>
          <w:color w:val="000000"/>
          <w:kern w:val="0"/>
          <w:sz w:val="32"/>
          <w:szCs w:val="32"/>
          <w:lang/>
        </w:rPr>
        <w:tab/>
      </w:r>
      <w:r w:rsidRPr="008B5308">
        <w:rPr>
          <w:rFonts w:ascii="Times New Roman" w:eastAsia="方正仿宋简体" w:hAnsi="Times New Roman" w:cs="Times New Roman" w:hint="eastAsia"/>
          <w:color w:val="000000"/>
          <w:kern w:val="0"/>
          <w:sz w:val="32"/>
          <w:szCs w:val="32"/>
          <w:lang/>
        </w:rPr>
        <w:t>轻化工程（含皮革、纸张、织物加工等）</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0857</w:t>
      </w:r>
      <w:r w:rsidRPr="005574B8">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资源与环境</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085701</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环境工程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085702</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安全工程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085703</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地质工程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085704</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测绘工程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085705</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矿业工程</w:t>
      </w:r>
    </w:p>
    <w:p w:rsid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085706</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石油与天然气工程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0858</w:t>
      </w:r>
      <w:r w:rsidRPr="005574B8">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能源动力</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085801</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电气工程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085802</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动力工程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085803</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核能工程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085804</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航空发动机工程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085805</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燃气轮机工程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085806</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航天动力工程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085807</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清洁能源技术</w:t>
      </w:r>
    </w:p>
    <w:p w:rsid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085808</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储能技术</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0859</w:t>
      </w:r>
      <w:r w:rsidRPr="005574B8">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土木水利</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085901</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土木工程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085902</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水利工程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085903</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海洋工程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085904</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农田水土工程</w:t>
      </w:r>
    </w:p>
    <w:p w:rsidR="005574B8" w:rsidRP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t>085905</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市政工程（含给排水等）</w:t>
      </w:r>
    </w:p>
    <w:p w:rsidR="005574B8" w:rsidRDefault="005574B8"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5574B8">
        <w:rPr>
          <w:rFonts w:ascii="Times New Roman" w:eastAsia="方正仿宋简体" w:hAnsi="Times New Roman" w:cs="Times New Roman" w:hint="eastAsia"/>
          <w:color w:val="000000"/>
          <w:kern w:val="0"/>
          <w:sz w:val="32"/>
          <w:szCs w:val="32"/>
          <w:lang/>
        </w:rPr>
        <w:lastRenderedPageBreak/>
        <w:t>085906</w:t>
      </w:r>
      <w:r w:rsidRPr="005574B8">
        <w:rPr>
          <w:rFonts w:ascii="Times New Roman" w:eastAsia="方正仿宋简体" w:hAnsi="Times New Roman" w:cs="Times New Roman" w:hint="eastAsia"/>
          <w:color w:val="000000"/>
          <w:kern w:val="0"/>
          <w:sz w:val="32"/>
          <w:szCs w:val="32"/>
          <w:lang/>
        </w:rPr>
        <w:tab/>
      </w:r>
      <w:r w:rsidRPr="005574B8">
        <w:rPr>
          <w:rFonts w:ascii="Times New Roman" w:eastAsia="方正仿宋简体" w:hAnsi="Times New Roman" w:cs="Times New Roman" w:hint="eastAsia"/>
          <w:color w:val="000000"/>
          <w:kern w:val="0"/>
          <w:sz w:val="32"/>
          <w:szCs w:val="32"/>
          <w:lang/>
        </w:rPr>
        <w:t>人工环境工程（含供热、通风及空调等）</w:t>
      </w:r>
    </w:p>
    <w:p w:rsidR="003C60B5" w:rsidRPr="003C60B5" w:rsidRDefault="003C60B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0860</w:t>
      </w:r>
      <w:r w:rsidRPr="003C60B5">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生物与医药</w:t>
      </w:r>
    </w:p>
    <w:p w:rsidR="003C60B5" w:rsidRPr="003C60B5" w:rsidRDefault="003C60B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3C60B5">
        <w:rPr>
          <w:rFonts w:ascii="Times New Roman" w:eastAsia="方正仿宋简体" w:hAnsi="Times New Roman" w:cs="Times New Roman" w:hint="eastAsia"/>
          <w:color w:val="000000"/>
          <w:kern w:val="0"/>
          <w:sz w:val="32"/>
          <w:szCs w:val="32"/>
          <w:lang/>
        </w:rPr>
        <w:t>086001</w:t>
      </w:r>
      <w:r w:rsidRPr="003C60B5">
        <w:rPr>
          <w:rFonts w:ascii="Times New Roman" w:eastAsia="方正仿宋简体" w:hAnsi="Times New Roman" w:cs="Times New Roman" w:hint="eastAsia"/>
          <w:color w:val="000000"/>
          <w:kern w:val="0"/>
          <w:sz w:val="32"/>
          <w:szCs w:val="32"/>
          <w:lang/>
        </w:rPr>
        <w:tab/>
      </w:r>
      <w:r w:rsidRPr="003C60B5">
        <w:rPr>
          <w:rFonts w:ascii="Times New Roman" w:eastAsia="方正仿宋简体" w:hAnsi="Times New Roman" w:cs="Times New Roman" w:hint="eastAsia"/>
          <w:color w:val="000000"/>
          <w:kern w:val="0"/>
          <w:sz w:val="32"/>
          <w:szCs w:val="32"/>
          <w:lang/>
        </w:rPr>
        <w:t>生物技术与工程</w:t>
      </w:r>
    </w:p>
    <w:p w:rsidR="003C60B5" w:rsidRPr="003C60B5" w:rsidRDefault="003C60B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3C60B5">
        <w:rPr>
          <w:rFonts w:ascii="Times New Roman" w:eastAsia="方正仿宋简体" w:hAnsi="Times New Roman" w:cs="Times New Roman" w:hint="eastAsia"/>
          <w:color w:val="000000"/>
          <w:kern w:val="0"/>
          <w:sz w:val="32"/>
          <w:szCs w:val="32"/>
          <w:lang/>
        </w:rPr>
        <w:t>086002</w:t>
      </w:r>
      <w:r w:rsidRPr="003C60B5">
        <w:rPr>
          <w:rFonts w:ascii="Times New Roman" w:eastAsia="方正仿宋简体" w:hAnsi="Times New Roman" w:cs="Times New Roman" w:hint="eastAsia"/>
          <w:color w:val="000000"/>
          <w:kern w:val="0"/>
          <w:sz w:val="32"/>
          <w:szCs w:val="32"/>
          <w:lang/>
        </w:rPr>
        <w:tab/>
      </w:r>
      <w:r w:rsidRPr="003C60B5">
        <w:rPr>
          <w:rFonts w:ascii="Times New Roman" w:eastAsia="方正仿宋简体" w:hAnsi="Times New Roman" w:cs="Times New Roman" w:hint="eastAsia"/>
          <w:color w:val="000000"/>
          <w:kern w:val="0"/>
          <w:sz w:val="32"/>
          <w:szCs w:val="32"/>
          <w:lang/>
        </w:rPr>
        <w:t>制药工程</w:t>
      </w:r>
    </w:p>
    <w:p w:rsidR="003C60B5" w:rsidRPr="003C60B5" w:rsidRDefault="003C60B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3C60B5">
        <w:rPr>
          <w:rFonts w:ascii="Times New Roman" w:eastAsia="方正仿宋简体" w:hAnsi="Times New Roman" w:cs="Times New Roman" w:hint="eastAsia"/>
          <w:color w:val="000000"/>
          <w:kern w:val="0"/>
          <w:sz w:val="32"/>
          <w:szCs w:val="32"/>
          <w:lang/>
        </w:rPr>
        <w:t>086003</w:t>
      </w:r>
      <w:r w:rsidRPr="003C60B5">
        <w:rPr>
          <w:rFonts w:ascii="Times New Roman" w:eastAsia="方正仿宋简体" w:hAnsi="Times New Roman" w:cs="Times New Roman" w:hint="eastAsia"/>
          <w:color w:val="000000"/>
          <w:kern w:val="0"/>
          <w:sz w:val="32"/>
          <w:szCs w:val="32"/>
          <w:lang/>
        </w:rPr>
        <w:tab/>
      </w:r>
      <w:r w:rsidRPr="003C60B5">
        <w:rPr>
          <w:rFonts w:ascii="Times New Roman" w:eastAsia="方正仿宋简体" w:hAnsi="Times New Roman" w:cs="Times New Roman" w:hint="eastAsia"/>
          <w:color w:val="000000"/>
          <w:kern w:val="0"/>
          <w:sz w:val="32"/>
          <w:szCs w:val="32"/>
          <w:lang/>
        </w:rPr>
        <w:t>食品工程</w:t>
      </w:r>
    </w:p>
    <w:p w:rsidR="003C60B5" w:rsidRDefault="003C60B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3C60B5">
        <w:rPr>
          <w:rFonts w:ascii="Times New Roman" w:eastAsia="方正仿宋简体" w:hAnsi="Times New Roman" w:cs="Times New Roman" w:hint="eastAsia"/>
          <w:color w:val="000000"/>
          <w:kern w:val="0"/>
          <w:sz w:val="32"/>
          <w:szCs w:val="32"/>
          <w:lang/>
        </w:rPr>
        <w:t>086004</w:t>
      </w:r>
      <w:r w:rsidRPr="003C60B5">
        <w:rPr>
          <w:rFonts w:ascii="Times New Roman" w:eastAsia="方正仿宋简体" w:hAnsi="Times New Roman" w:cs="Times New Roman" w:hint="eastAsia"/>
          <w:color w:val="000000"/>
          <w:kern w:val="0"/>
          <w:sz w:val="32"/>
          <w:szCs w:val="32"/>
          <w:lang/>
        </w:rPr>
        <w:tab/>
      </w:r>
      <w:r w:rsidRPr="003C60B5">
        <w:rPr>
          <w:rFonts w:ascii="Times New Roman" w:eastAsia="方正仿宋简体" w:hAnsi="Times New Roman" w:cs="Times New Roman" w:hint="eastAsia"/>
          <w:color w:val="000000"/>
          <w:kern w:val="0"/>
          <w:sz w:val="32"/>
          <w:szCs w:val="32"/>
          <w:lang/>
        </w:rPr>
        <w:t>发酵工程</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0861</w:t>
      </w:r>
      <w:r w:rsidRPr="00AC169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交通运输</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086101</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轨道交通运输</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086102</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道路交通运输</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086103</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水路交通运输</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086104</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航空交通运输</w:t>
      </w:r>
    </w:p>
    <w:p w:rsid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086105</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管道交通运输</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0951</w:t>
      </w:r>
      <w:r w:rsidRPr="00AC169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农业</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095131</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农艺与种业</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095132</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资源利用与植物保护</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095133</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畜牧</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095134</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渔业发展</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095135</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食品加工与安全</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095136</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农业工程与信息技术</w:t>
      </w:r>
    </w:p>
    <w:p w:rsidR="00AC169F" w:rsidRP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095137</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农业管理</w:t>
      </w:r>
    </w:p>
    <w:p w:rsidR="00AC169F" w:rsidRDefault="00AC169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C169F">
        <w:rPr>
          <w:rFonts w:ascii="Times New Roman" w:eastAsia="方正仿宋简体" w:hAnsi="Times New Roman" w:cs="Times New Roman" w:hint="eastAsia"/>
          <w:color w:val="000000"/>
          <w:kern w:val="0"/>
          <w:sz w:val="32"/>
          <w:szCs w:val="32"/>
          <w:lang/>
        </w:rPr>
        <w:t>095138</w:t>
      </w:r>
      <w:r w:rsidRPr="00AC169F">
        <w:rPr>
          <w:rFonts w:ascii="Times New Roman" w:eastAsia="方正仿宋简体" w:hAnsi="Times New Roman" w:cs="Times New Roman" w:hint="eastAsia"/>
          <w:color w:val="000000"/>
          <w:kern w:val="0"/>
          <w:sz w:val="32"/>
          <w:szCs w:val="32"/>
          <w:lang/>
        </w:rPr>
        <w:tab/>
      </w:r>
      <w:r w:rsidRPr="00AC169F">
        <w:rPr>
          <w:rFonts w:ascii="Times New Roman" w:eastAsia="方正仿宋简体" w:hAnsi="Times New Roman" w:cs="Times New Roman" w:hint="eastAsia"/>
          <w:color w:val="000000"/>
          <w:kern w:val="0"/>
          <w:sz w:val="32"/>
          <w:szCs w:val="32"/>
          <w:lang/>
        </w:rPr>
        <w:t>农村发展</w:t>
      </w:r>
    </w:p>
    <w:p w:rsidR="00E16436" w:rsidRDefault="00E16436"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0952</w:t>
      </w:r>
      <w:r w:rsidRPr="00E16436">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兽医</w:t>
      </w:r>
    </w:p>
    <w:p w:rsidR="00E16436" w:rsidRDefault="00E16436"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E16436" w:rsidRDefault="00E16436"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0953</w:t>
      </w:r>
      <w:r w:rsidRPr="00E16436">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风景园林</w:t>
      </w:r>
    </w:p>
    <w:p w:rsidR="00E16436" w:rsidRDefault="00E16436"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E16436" w:rsidRDefault="00E16436"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lastRenderedPageBreak/>
        <w:t>0954</w:t>
      </w:r>
      <w:r w:rsidRPr="00E16436">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林业</w:t>
      </w:r>
    </w:p>
    <w:p w:rsidR="00E16436" w:rsidRDefault="00E16436"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1051</w:t>
      </w:r>
      <w:r w:rsidRPr="00130DE2">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临床医学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105101</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内科学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105102</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儿科学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105103</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老年医学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105104</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神经病学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105105</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精神病与精神卫生学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105106</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皮肤病与性病学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105107</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急诊医学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105108</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重症医学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105109</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全科医学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105110</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康复医学与理疗学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105111</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外科学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105112</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儿外科学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105113</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骨科学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105114</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运动医学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105115</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妇产科学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105116</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眼科学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105117</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耳鼻咽喉科学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105118</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麻醉学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105119</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临床病理</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105120</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临床检验诊断学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105121</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肿瘤学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105122</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放射肿瘤学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lastRenderedPageBreak/>
        <w:t>105123</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放射影像学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105124</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超声医学</w:t>
      </w:r>
    </w:p>
    <w:p w:rsidR="00130DE2" w:rsidRPr="00130DE2"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105125</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核医学</w:t>
      </w:r>
    </w:p>
    <w:p w:rsidR="00E16436" w:rsidRDefault="00130DE2"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130DE2">
        <w:rPr>
          <w:rFonts w:ascii="Times New Roman" w:eastAsia="方正仿宋简体" w:hAnsi="Times New Roman" w:cs="Times New Roman" w:hint="eastAsia"/>
          <w:color w:val="000000"/>
          <w:kern w:val="0"/>
          <w:sz w:val="32"/>
          <w:szCs w:val="32"/>
          <w:lang/>
        </w:rPr>
        <w:t>105126</w:t>
      </w:r>
      <w:r w:rsidRPr="00130DE2">
        <w:rPr>
          <w:rFonts w:ascii="Times New Roman" w:eastAsia="方正仿宋简体" w:hAnsi="Times New Roman" w:cs="Times New Roman" w:hint="eastAsia"/>
          <w:color w:val="000000"/>
          <w:kern w:val="0"/>
          <w:sz w:val="32"/>
          <w:szCs w:val="32"/>
          <w:lang/>
        </w:rPr>
        <w:tab/>
      </w:r>
      <w:r w:rsidRPr="00130DE2">
        <w:rPr>
          <w:rFonts w:ascii="Times New Roman" w:eastAsia="方正仿宋简体" w:hAnsi="Times New Roman" w:cs="Times New Roman" w:hint="eastAsia"/>
          <w:color w:val="000000"/>
          <w:kern w:val="0"/>
          <w:sz w:val="32"/>
          <w:szCs w:val="32"/>
          <w:lang/>
        </w:rPr>
        <w:t>医学遗传学</w:t>
      </w:r>
    </w:p>
    <w:p w:rsidR="003D5C5F" w:rsidRDefault="003D5C5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1052</w:t>
      </w:r>
      <w:r w:rsidRPr="003D5C5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口腔医学</w:t>
      </w:r>
    </w:p>
    <w:p w:rsidR="003D5C5F" w:rsidRDefault="003D5C5F"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3D5C5F" w:rsidRDefault="003D5C5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1053</w:t>
      </w:r>
      <w:r w:rsidRPr="003D5C5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公共卫生</w:t>
      </w:r>
    </w:p>
    <w:p w:rsidR="003D5C5F" w:rsidRDefault="003D5C5F"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3D5C5F" w:rsidRDefault="003D5C5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1054</w:t>
      </w:r>
      <w:r w:rsidRPr="003D5C5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护理</w:t>
      </w:r>
    </w:p>
    <w:p w:rsidR="003D5C5F" w:rsidRDefault="003D5C5F"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3D5C5F" w:rsidRDefault="003D5C5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1055</w:t>
      </w:r>
      <w:r w:rsidRPr="003D5C5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药学</w:t>
      </w:r>
    </w:p>
    <w:p w:rsidR="003D5C5F" w:rsidRDefault="003D5C5F"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3D5C5F" w:rsidRDefault="003D5C5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1056</w:t>
      </w:r>
      <w:r w:rsidRPr="003D5C5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中药学</w:t>
      </w:r>
    </w:p>
    <w:p w:rsidR="003D5C5F" w:rsidRDefault="003D5C5F"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3D5C5F" w:rsidRDefault="003D5C5F"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1057</w:t>
      </w:r>
      <w:r w:rsidRPr="003D5C5F">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中医</w:t>
      </w:r>
    </w:p>
    <w:p w:rsidR="003D5C5F" w:rsidRDefault="003D5C5F"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1A4844" w:rsidRDefault="001A4844"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1251</w:t>
      </w:r>
      <w:r w:rsidRPr="001A4844">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工商管理</w:t>
      </w:r>
    </w:p>
    <w:p w:rsidR="001A4844" w:rsidRDefault="001A4844"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1A4844" w:rsidRDefault="001A4844"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1252</w:t>
      </w:r>
      <w:r w:rsidRPr="001A4844">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公共管理</w:t>
      </w:r>
    </w:p>
    <w:p w:rsidR="001A4844" w:rsidRDefault="001A4844"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1A4844" w:rsidRDefault="001A4844"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1253</w:t>
      </w:r>
      <w:r w:rsidRPr="001A4844">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会计</w:t>
      </w:r>
    </w:p>
    <w:p w:rsidR="001A4844" w:rsidRDefault="001A4844"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1A4844" w:rsidRDefault="001A4844"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1254</w:t>
      </w:r>
      <w:r w:rsidRPr="001A4844">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旅游管理</w:t>
      </w:r>
    </w:p>
    <w:p w:rsidR="001A4844" w:rsidRDefault="001A4844"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t>（不分设领域）</w:t>
      </w:r>
    </w:p>
    <w:p w:rsidR="003D5C5F" w:rsidRDefault="001A4844"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1255</w:t>
      </w:r>
      <w:r w:rsidRPr="001A4844">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图书情报</w:t>
      </w:r>
    </w:p>
    <w:p w:rsidR="001A4844" w:rsidRDefault="001A4844" w:rsidP="00DA62D6">
      <w:pPr>
        <w:widowControl/>
        <w:spacing w:line="560" w:lineRule="exact"/>
        <w:ind w:leftChars="500" w:left="1050"/>
        <w:jc w:val="left"/>
        <w:textAlignment w:val="center"/>
        <w:rPr>
          <w:rFonts w:ascii="方正仿宋简体" w:eastAsia="方正仿宋简体" w:hAnsi="方正仿宋简体" w:cs="方正小标宋简体"/>
          <w:color w:val="000000"/>
          <w:kern w:val="0"/>
          <w:sz w:val="32"/>
          <w:szCs w:val="32"/>
          <w:lang/>
        </w:rPr>
      </w:pPr>
      <w:r w:rsidRPr="00753D25">
        <w:rPr>
          <w:rFonts w:ascii="方正仿宋简体" w:eastAsia="方正仿宋简体" w:hAnsi="方正仿宋简体" w:cs="方正小标宋简体" w:hint="eastAsia"/>
          <w:color w:val="000000"/>
          <w:kern w:val="0"/>
          <w:sz w:val="32"/>
          <w:szCs w:val="32"/>
          <w:lang/>
        </w:rPr>
        <w:lastRenderedPageBreak/>
        <w:t>（不分设领域）</w:t>
      </w:r>
    </w:p>
    <w:p w:rsidR="00620EA0" w:rsidRPr="00620EA0" w:rsidRDefault="00620EA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1256</w:t>
      </w:r>
      <w:r w:rsidRPr="00620EA0">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工程管理</w:t>
      </w:r>
    </w:p>
    <w:p w:rsidR="00620EA0" w:rsidRPr="00620EA0" w:rsidRDefault="00620EA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620EA0">
        <w:rPr>
          <w:rFonts w:ascii="Times New Roman" w:eastAsia="方正仿宋简体" w:hAnsi="Times New Roman" w:cs="Times New Roman" w:hint="eastAsia"/>
          <w:color w:val="000000"/>
          <w:kern w:val="0"/>
          <w:sz w:val="32"/>
          <w:szCs w:val="32"/>
          <w:lang/>
        </w:rPr>
        <w:t>125601</w:t>
      </w:r>
      <w:r w:rsidRPr="00620EA0">
        <w:rPr>
          <w:rFonts w:ascii="Times New Roman" w:eastAsia="方正仿宋简体" w:hAnsi="Times New Roman" w:cs="Times New Roman" w:hint="eastAsia"/>
          <w:color w:val="000000"/>
          <w:kern w:val="0"/>
          <w:sz w:val="32"/>
          <w:szCs w:val="32"/>
          <w:lang/>
        </w:rPr>
        <w:tab/>
      </w:r>
      <w:r w:rsidRPr="00620EA0">
        <w:rPr>
          <w:rFonts w:ascii="Times New Roman" w:eastAsia="方正仿宋简体" w:hAnsi="Times New Roman" w:cs="Times New Roman" w:hint="eastAsia"/>
          <w:color w:val="000000"/>
          <w:kern w:val="0"/>
          <w:sz w:val="32"/>
          <w:szCs w:val="32"/>
          <w:lang/>
        </w:rPr>
        <w:t>工程管理</w:t>
      </w:r>
    </w:p>
    <w:p w:rsidR="00620EA0" w:rsidRPr="00620EA0" w:rsidRDefault="00620EA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620EA0">
        <w:rPr>
          <w:rFonts w:ascii="Times New Roman" w:eastAsia="方正仿宋简体" w:hAnsi="Times New Roman" w:cs="Times New Roman" w:hint="eastAsia"/>
          <w:color w:val="000000"/>
          <w:kern w:val="0"/>
          <w:sz w:val="32"/>
          <w:szCs w:val="32"/>
          <w:lang/>
        </w:rPr>
        <w:t>125602</w:t>
      </w:r>
      <w:r w:rsidRPr="00620EA0">
        <w:rPr>
          <w:rFonts w:ascii="Times New Roman" w:eastAsia="方正仿宋简体" w:hAnsi="Times New Roman" w:cs="Times New Roman" w:hint="eastAsia"/>
          <w:color w:val="000000"/>
          <w:kern w:val="0"/>
          <w:sz w:val="32"/>
          <w:szCs w:val="32"/>
          <w:lang/>
        </w:rPr>
        <w:tab/>
      </w:r>
      <w:r w:rsidRPr="00620EA0">
        <w:rPr>
          <w:rFonts w:ascii="Times New Roman" w:eastAsia="方正仿宋简体" w:hAnsi="Times New Roman" w:cs="Times New Roman" w:hint="eastAsia"/>
          <w:color w:val="000000"/>
          <w:kern w:val="0"/>
          <w:sz w:val="32"/>
          <w:szCs w:val="32"/>
          <w:lang/>
        </w:rPr>
        <w:t>项目管理</w:t>
      </w:r>
    </w:p>
    <w:p w:rsidR="00620EA0" w:rsidRPr="00620EA0" w:rsidRDefault="00620EA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620EA0">
        <w:rPr>
          <w:rFonts w:ascii="Times New Roman" w:eastAsia="方正仿宋简体" w:hAnsi="Times New Roman" w:cs="Times New Roman" w:hint="eastAsia"/>
          <w:color w:val="000000"/>
          <w:kern w:val="0"/>
          <w:sz w:val="32"/>
          <w:szCs w:val="32"/>
          <w:lang/>
        </w:rPr>
        <w:t>125603</w:t>
      </w:r>
      <w:r w:rsidRPr="00620EA0">
        <w:rPr>
          <w:rFonts w:ascii="Times New Roman" w:eastAsia="方正仿宋简体" w:hAnsi="Times New Roman" w:cs="Times New Roman" w:hint="eastAsia"/>
          <w:color w:val="000000"/>
          <w:kern w:val="0"/>
          <w:sz w:val="32"/>
          <w:szCs w:val="32"/>
          <w:lang/>
        </w:rPr>
        <w:tab/>
      </w:r>
      <w:r w:rsidRPr="00620EA0">
        <w:rPr>
          <w:rFonts w:ascii="Times New Roman" w:eastAsia="方正仿宋简体" w:hAnsi="Times New Roman" w:cs="Times New Roman" w:hint="eastAsia"/>
          <w:color w:val="000000"/>
          <w:kern w:val="0"/>
          <w:sz w:val="32"/>
          <w:szCs w:val="32"/>
          <w:lang/>
        </w:rPr>
        <w:t>工业工程与管理</w:t>
      </w:r>
    </w:p>
    <w:p w:rsidR="00620EA0" w:rsidRPr="00620EA0" w:rsidRDefault="00620EA0"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620EA0">
        <w:rPr>
          <w:rFonts w:ascii="Times New Roman" w:eastAsia="方正仿宋简体" w:hAnsi="Times New Roman" w:cs="Times New Roman" w:hint="eastAsia"/>
          <w:color w:val="000000"/>
          <w:kern w:val="0"/>
          <w:sz w:val="32"/>
          <w:szCs w:val="32"/>
          <w:lang/>
        </w:rPr>
        <w:t>125604</w:t>
      </w:r>
      <w:r w:rsidRPr="00620EA0">
        <w:rPr>
          <w:rFonts w:ascii="Times New Roman" w:eastAsia="方正仿宋简体" w:hAnsi="Times New Roman" w:cs="Times New Roman" w:hint="eastAsia"/>
          <w:color w:val="000000"/>
          <w:kern w:val="0"/>
          <w:sz w:val="32"/>
          <w:szCs w:val="32"/>
          <w:lang/>
        </w:rPr>
        <w:tab/>
      </w:r>
      <w:r w:rsidRPr="00620EA0">
        <w:rPr>
          <w:rFonts w:ascii="Times New Roman" w:eastAsia="方正仿宋简体" w:hAnsi="Times New Roman" w:cs="Times New Roman" w:hint="eastAsia"/>
          <w:color w:val="000000"/>
          <w:kern w:val="0"/>
          <w:sz w:val="32"/>
          <w:szCs w:val="32"/>
          <w:lang/>
        </w:rPr>
        <w:t>物流工程与管理</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BE0191">
        <w:rPr>
          <w:rFonts w:ascii="Times New Roman" w:eastAsia="方正小标宋简体" w:hAnsi="Times New Roman" w:cs="Times New Roman" w:hint="eastAsia"/>
          <w:b/>
          <w:bCs/>
          <w:color w:val="000000"/>
          <w:kern w:val="0"/>
          <w:sz w:val="32"/>
          <w:szCs w:val="32"/>
          <w:lang/>
        </w:rPr>
        <w:t>1351</w:t>
      </w:r>
      <w:r w:rsidRPr="00AE25A5">
        <w:rPr>
          <w:rFonts w:ascii="Times New Roman" w:eastAsia="方正仿宋简体" w:hAnsi="Times New Roman" w:cs="Times New Roman" w:hint="eastAsia"/>
          <w:color w:val="000000"/>
          <w:kern w:val="0"/>
          <w:sz w:val="32"/>
          <w:szCs w:val="32"/>
          <w:lang/>
        </w:rPr>
        <w:tab/>
      </w:r>
      <w:r w:rsidRPr="00BE0191">
        <w:rPr>
          <w:rFonts w:ascii="黑体" w:eastAsia="黑体" w:hAnsi="黑体" w:cs="方正小标宋简体" w:hint="eastAsia"/>
          <w:color w:val="000000"/>
          <w:kern w:val="0"/>
          <w:sz w:val="32"/>
          <w:szCs w:val="32"/>
          <w:lang/>
        </w:rPr>
        <w:t>艺术</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135101</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音乐</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135102</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戏剧</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135103</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戏曲</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135104</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电影</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135105</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广播电视</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135106</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舞蹈</w:t>
      </w:r>
    </w:p>
    <w:p w:rsidR="00AE25A5" w:rsidRPr="00AE25A5"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135107</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美术</w:t>
      </w:r>
    </w:p>
    <w:p w:rsidR="00344307" w:rsidRPr="003A097C" w:rsidRDefault="00AE25A5" w:rsidP="00DA62D6">
      <w:pPr>
        <w:widowControl/>
        <w:spacing w:line="560" w:lineRule="exact"/>
        <w:ind w:leftChars="500" w:left="1050"/>
        <w:jc w:val="left"/>
        <w:textAlignment w:val="center"/>
        <w:rPr>
          <w:rFonts w:ascii="Times New Roman" w:eastAsia="方正仿宋简体" w:hAnsi="Times New Roman" w:cs="Times New Roman"/>
          <w:color w:val="000000"/>
          <w:kern w:val="0"/>
          <w:sz w:val="32"/>
          <w:szCs w:val="32"/>
          <w:lang/>
        </w:rPr>
      </w:pPr>
      <w:r w:rsidRPr="00AE25A5">
        <w:rPr>
          <w:rFonts w:ascii="Times New Roman" w:eastAsia="方正仿宋简体" w:hAnsi="Times New Roman" w:cs="Times New Roman" w:hint="eastAsia"/>
          <w:color w:val="000000"/>
          <w:kern w:val="0"/>
          <w:sz w:val="32"/>
          <w:szCs w:val="32"/>
          <w:lang/>
        </w:rPr>
        <w:t>135108</w:t>
      </w:r>
      <w:r w:rsidRPr="00AE25A5">
        <w:rPr>
          <w:rFonts w:ascii="Times New Roman" w:eastAsia="方正仿宋简体" w:hAnsi="Times New Roman" w:cs="Times New Roman" w:hint="eastAsia"/>
          <w:color w:val="000000"/>
          <w:kern w:val="0"/>
          <w:sz w:val="32"/>
          <w:szCs w:val="32"/>
          <w:lang/>
        </w:rPr>
        <w:tab/>
      </w:r>
      <w:r w:rsidRPr="00AE25A5">
        <w:rPr>
          <w:rFonts w:ascii="Times New Roman" w:eastAsia="方正仿宋简体" w:hAnsi="Times New Roman" w:cs="Times New Roman" w:hint="eastAsia"/>
          <w:color w:val="000000"/>
          <w:kern w:val="0"/>
          <w:sz w:val="32"/>
          <w:szCs w:val="32"/>
          <w:lang/>
        </w:rPr>
        <w:t>艺术设计</w:t>
      </w:r>
    </w:p>
    <w:sectPr w:rsidR="00344307" w:rsidRPr="003A097C" w:rsidSect="00DA62D6">
      <w:footerReference w:type="default" r:id="rId9"/>
      <w:type w:val="continuous"/>
      <w:pgSz w:w="11906" w:h="16838"/>
      <w:pgMar w:top="1157" w:right="1179" w:bottom="1157" w:left="117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C51" w:rsidRDefault="00943C51" w:rsidP="00EC6C34">
      <w:r>
        <w:separator/>
      </w:r>
    </w:p>
  </w:endnote>
  <w:endnote w:type="continuationSeparator" w:id="1">
    <w:p w:rsidR="00943C51" w:rsidRDefault="00943C51" w:rsidP="00EC6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auto"/>
    <w:pitch w:val="variable"/>
    <w:sig w:usb0="00000000" w:usb1="184F6CFA" w:usb2="00000012" w:usb3="00000000" w:csb0="00040001"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45263"/>
      <w:docPartObj>
        <w:docPartGallery w:val="Page Numbers (Bottom of Page)"/>
        <w:docPartUnique/>
      </w:docPartObj>
    </w:sdtPr>
    <w:sdtEndPr>
      <w:rPr>
        <w:rFonts w:ascii="Times New Roman" w:hAnsi="Times New Roman" w:cs="Times New Roman"/>
        <w:sz w:val="22"/>
        <w:szCs w:val="22"/>
      </w:rPr>
    </w:sdtEndPr>
    <w:sdtContent>
      <w:p w:rsidR="00EC6C34" w:rsidRPr="00EC6C34" w:rsidRDefault="000859BE">
        <w:pPr>
          <w:pStyle w:val="a5"/>
          <w:jc w:val="center"/>
          <w:rPr>
            <w:rFonts w:ascii="Times New Roman" w:hAnsi="Times New Roman" w:cs="Times New Roman"/>
            <w:sz w:val="22"/>
            <w:szCs w:val="22"/>
          </w:rPr>
        </w:pPr>
        <w:r w:rsidRPr="00EC6C34">
          <w:rPr>
            <w:rFonts w:ascii="Times New Roman" w:hAnsi="Times New Roman" w:cs="Times New Roman"/>
            <w:sz w:val="22"/>
            <w:szCs w:val="22"/>
          </w:rPr>
          <w:fldChar w:fldCharType="begin"/>
        </w:r>
        <w:r w:rsidR="00EC6C34" w:rsidRPr="00EC6C34">
          <w:rPr>
            <w:rFonts w:ascii="Times New Roman" w:hAnsi="Times New Roman" w:cs="Times New Roman"/>
            <w:sz w:val="22"/>
            <w:szCs w:val="22"/>
          </w:rPr>
          <w:instrText>PAGE   \* MERGEFORMAT</w:instrText>
        </w:r>
        <w:r w:rsidRPr="00EC6C34">
          <w:rPr>
            <w:rFonts w:ascii="Times New Roman" w:hAnsi="Times New Roman" w:cs="Times New Roman"/>
            <w:sz w:val="22"/>
            <w:szCs w:val="22"/>
          </w:rPr>
          <w:fldChar w:fldCharType="separate"/>
        </w:r>
        <w:r w:rsidR="00D75EEC" w:rsidRPr="00D75EEC">
          <w:rPr>
            <w:rFonts w:ascii="Times New Roman" w:hAnsi="Times New Roman" w:cs="Times New Roman"/>
            <w:noProof/>
            <w:sz w:val="22"/>
            <w:szCs w:val="22"/>
            <w:lang w:val="zh-CN"/>
          </w:rPr>
          <w:t>3</w:t>
        </w:r>
        <w:r w:rsidRPr="00EC6C34">
          <w:rPr>
            <w:rFonts w:ascii="Times New Roman" w:hAnsi="Times New Roman" w:cs="Times New Roman"/>
            <w:sz w:val="22"/>
            <w:szCs w:val="22"/>
          </w:rPr>
          <w:fldChar w:fldCharType="end"/>
        </w:r>
      </w:p>
    </w:sdtContent>
  </w:sdt>
  <w:p w:rsidR="00EC6C34" w:rsidRDefault="00EC6C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C51" w:rsidRDefault="00943C51" w:rsidP="00EC6C34">
      <w:r>
        <w:separator/>
      </w:r>
    </w:p>
  </w:footnote>
  <w:footnote w:type="continuationSeparator" w:id="1">
    <w:p w:rsidR="00943C51" w:rsidRDefault="00943C51" w:rsidP="00EC6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44307"/>
    <w:rsid w:val="0001697A"/>
    <w:rsid w:val="000746F2"/>
    <w:rsid w:val="0008511F"/>
    <w:rsid w:val="000859BE"/>
    <w:rsid w:val="00095DAE"/>
    <w:rsid w:val="00097520"/>
    <w:rsid w:val="000B1B40"/>
    <w:rsid w:val="00130DE2"/>
    <w:rsid w:val="00130F6D"/>
    <w:rsid w:val="0013182E"/>
    <w:rsid w:val="00145D17"/>
    <w:rsid w:val="00187CF7"/>
    <w:rsid w:val="001944DE"/>
    <w:rsid w:val="001A4844"/>
    <w:rsid w:val="00256F5C"/>
    <w:rsid w:val="00257C47"/>
    <w:rsid w:val="0029792E"/>
    <w:rsid w:val="002A1069"/>
    <w:rsid w:val="002A58EB"/>
    <w:rsid w:val="002B4A82"/>
    <w:rsid w:val="002E033A"/>
    <w:rsid w:val="002E5E48"/>
    <w:rsid w:val="002F6872"/>
    <w:rsid w:val="00320404"/>
    <w:rsid w:val="003310D9"/>
    <w:rsid w:val="00344307"/>
    <w:rsid w:val="00372B00"/>
    <w:rsid w:val="003A097C"/>
    <w:rsid w:val="003C2EF5"/>
    <w:rsid w:val="003C60B5"/>
    <w:rsid w:val="003D5C5F"/>
    <w:rsid w:val="003F60DF"/>
    <w:rsid w:val="00401D59"/>
    <w:rsid w:val="00467246"/>
    <w:rsid w:val="004B15CC"/>
    <w:rsid w:val="004F5873"/>
    <w:rsid w:val="005163D7"/>
    <w:rsid w:val="00531DB7"/>
    <w:rsid w:val="00553107"/>
    <w:rsid w:val="00553B42"/>
    <w:rsid w:val="005574B8"/>
    <w:rsid w:val="005656E6"/>
    <w:rsid w:val="00620EA0"/>
    <w:rsid w:val="00625548"/>
    <w:rsid w:val="006346EE"/>
    <w:rsid w:val="00662696"/>
    <w:rsid w:val="0068439B"/>
    <w:rsid w:val="006B08F3"/>
    <w:rsid w:val="006C7F65"/>
    <w:rsid w:val="006D4927"/>
    <w:rsid w:val="006F2436"/>
    <w:rsid w:val="00704922"/>
    <w:rsid w:val="00730594"/>
    <w:rsid w:val="00740A9A"/>
    <w:rsid w:val="00753D25"/>
    <w:rsid w:val="00785067"/>
    <w:rsid w:val="007965AE"/>
    <w:rsid w:val="007A0587"/>
    <w:rsid w:val="007D17C4"/>
    <w:rsid w:val="008226D0"/>
    <w:rsid w:val="00835D49"/>
    <w:rsid w:val="00837D0C"/>
    <w:rsid w:val="0089501E"/>
    <w:rsid w:val="008B314A"/>
    <w:rsid w:val="008B48A5"/>
    <w:rsid w:val="008B5308"/>
    <w:rsid w:val="0092692A"/>
    <w:rsid w:val="00943C51"/>
    <w:rsid w:val="00995459"/>
    <w:rsid w:val="009B192F"/>
    <w:rsid w:val="009D6A09"/>
    <w:rsid w:val="009F0EC2"/>
    <w:rsid w:val="009F21B6"/>
    <w:rsid w:val="00A32484"/>
    <w:rsid w:val="00A5373B"/>
    <w:rsid w:val="00A55037"/>
    <w:rsid w:val="00A91FCA"/>
    <w:rsid w:val="00AA083E"/>
    <w:rsid w:val="00AC169F"/>
    <w:rsid w:val="00AE0FF0"/>
    <w:rsid w:val="00AE25A5"/>
    <w:rsid w:val="00B02155"/>
    <w:rsid w:val="00B07033"/>
    <w:rsid w:val="00BA6890"/>
    <w:rsid w:val="00BA69CD"/>
    <w:rsid w:val="00BB692C"/>
    <w:rsid w:val="00BD3D98"/>
    <w:rsid w:val="00BE0191"/>
    <w:rsid w:val="00C16FA7"/>
    <w:rsid w:val="00C738A8"/>
    <w:rsid w:val="00D43EBD"/>
    <w:rsid w:val="00D44219"/>
    <w:rsid w:val="00D6120D"/>
    <w:rsid w:val="00D7075C"/>
    <w:rsid w:val="00D75EEC"/>
    <w:rsid w:val="00DA62D6"/>
    <w:rsid w:val="00DC7E27"/>
    <w:rsid w:val="00DD44FC"/>
    <w:rsid w:val="00DE3C68"/>
    <w:rsid w:val="00E05BF2"/>
    <w:rsid w:val="00E12E05"/>
    <w:rsid w:val="00E16436"/>
    <w:rsid w:val="00E269D7"/>
    <w:rsid w:val="00E273F0"/>
    <w:rsid w:val="00E47F35"/>
    <w:rsid w:val="00E56EED"/>
    <w:rsid w:val="00E57D74"/>
    <w:rsid w:val="00E92FCB"/>
    <w:rsid w:val="00EB743A"/>
    <w:rsid w:val="00EC6C34"/>
    <w:rsid w:val="00EF1137"/>
    <w:rsid w:val="00F15AF1"/>
    <w:rsid w:val="00F15BCA"/>
    <w:rsid w:val="00F27536"/>
    <w:rsid w:val="00F53CC1"/>
    <w:rsid w:val="00F741F9"/>
    <w:rsid w:val="00F80417"/>
    <w:rsid w:val="00FE7863"/>
    <w:rsid w:val="00FF097F"/>
    <w:rsid w:val="00FF3702"/>
    <w:rsid w:val="2A8D1562"/>
    <w:rsid w:val="2E8C1026"/>
    <w:rsid w:val="3D264CAB"/>
    <w:rsid w:val="4A57225A"/>
    <w:rsid w:val="658D5E37"/>
    <w:rsid w:val="74F244D8"/>
    <w:rsid w:val="7F1E1B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9BE"/>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D75E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basedOn w:val="a0"/>
    <w:rsid w:val="000859BE"/>
    <w:rPr>
      <w:rFonts w:ascii="方正仿宋简体" w:eastAsia="方正仿宋简体" w:hAnsi="方正仿宋简体" w:cs="方正仿宋简体" w:hint="eastAsia"/>
      <w:color w:val="000000"/>
      <w:sz w:val="24"/>
      <w:szCs w:val="24"/>
      <w:u w:val="none"/>
    </w:rPr>
  </w:style>
  <w:style w:type="character" w:customStyle="1" w:styleId="font01">
    <w:name w:val="font01"/>
    <w:basedOn w:val="a0"/>
    <w:rsid w:val="000859BE"/>
    <w:rPr>
      <w:rFonts w:ascii="等线" w:eastAsia="等线" w:hAnsi="等线" w:cs="等线" w:hint="default"/>
      <w:color w:val="000000"/>
      <w:sz w:val="24"/>
      <w:szCs w:val="24"/>
      <w:u w:val="none"/>
    </w:rPr>
  </w:style>
  <w:style w:type="character" w:customStyle="1" w:styleId="font12">
    <w:name w:val="font12"/>
    <w:basedOn w:val="a0"/>
    <w:qFormat/>
    <w:rsid w:val="000859BE"/>
    <w:rPr>
      <w:rFonts w:ascii="方正仿宋简体" w:eastAsia="方正仿宋简体" w:hAnsi="方正仿宋简体" w:cs="方正仿宋简体" w:hint="eastAsia"/>
      <w:color w:val="000000"/>
      <w:sz w:val="24"/>
      <w:szCs w:val="24"/>
      <w:u w:val="none"/>
    </w:rPr>
  </w:style>
  <w:style w:type="character" w:customStyle="1" w:styleId="font31">
    <w:name w:val="font31"/>
    <w:basedOn w:val="a0"/>
    <w:rsid w:val="000859BE"/>
    <w:rPr>
      <w:rFonts w:ascii="Times New Roman" w:hAnsi="Times New Roman" w:cs="Times New Roman" w:hint="default"/>
      <w:color w:val="000000"/>
      <w:sz w:val="24"/>
      <w:szCs w:val="24"/>
      <w:u w:val="none"/>
    </w:rPr>
  </w:style>
  <w:style w:type="paragraph" w:styleId="a3">
    <w:name w:val="Balloon Text"/>
    <w:basedOn w:val="a"/>
    <w:link w:val="Char"/>
    <w:rsid w:val="00E57D74"/>
    <w:rPr>
      <w:sz w:val="18"/>
      <w:szCs w:val="18"/>
    </w:rPr>
  </w:style>
  <w:style w:type="character" w:customStyle="1" w:styleId="Char">
    <w:name w:val="批注框文本 Char"/>
    <w:basedOn w:val="a0"/>
    <w:link w:val="a3"/>
    <w:rsid w:val="00E57D74"/>
    <w:rPr>
      <w:rFonts w:asciiTheme="minorHAnsi" w:eastAsiaTheme="minorEastAsia" w:hAnsiTheme="minorHAnsi" w:cstheme="minorBidi"/>
      <w:kern w:val="2"/>
      <w:sz w:val="18"/>
      <w:szCs w:val="18"/>
    </w:rPr>
  </w:style>
  <w:style w:type="paragraph" w:styleId="a4">
    <w:name w:val="header"/>
    <w:basedOn w:val="a"/>
    <w:link w:val="Char0"/>
    <w:rsid w:val="00EC6C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C6C34"/>
    <w:rPr>
      <w:rFonts w:asciiTheme="minorHAnsi" w:eastAsiaTheme="minorEastAsia" w:hAnsiTheme="minorHAnsi" w:cstheme="minorBidi"/>
      <w:kern w:val="2"/>
      <w:sz w:val="18"/>
      <w:szCs w:val="18"/>
    </w:rPr>
  </w:style>
  <w:style w:type="paragraph" w:styleId="a5">
    <w:name w:val="footer"/>
    <w:basedOn w:val="a"/>
    <w:link w:val="Char1"/>
    <w:uiPriority w:val="99"/>
    <w:rsid w:val="00EC6C34"/>
    <w:pPr>
      <w:tabs>
        <w:tab w:val="center" w:pos="4153"/>
        <w:tab w:val="right" w:pos="8306"/>
      </w:tabs>
      <w:snapToGrid w:val="0"/>
      <w:jc w:val="left"/>
    </w:pPr>
    <w:rPr>
      <w:sz w:val="18"/>
      <w:szCs w:val="18"/>
    </w:rPr>
  </w:style>
  <w:style w:type="character" w:customStyle="1" w:styleId="Char1">
    <w:name w:val="页脚 Char"/>
    <w:basedOn w:val="a0"/>
    <w:link w:val="a5"/>
    <w:uiPriority w:val="99"/>
    <w:rsid w:val="00EC6C34"/>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D75EEC"/>
    <w:rPr>
      <w:rFonts w:ascii="宋体" w:hAnsi="宋体" w:cs="宋体"/>
      <w:b/>
      <w:bCs/>
      <w:kern w:val="36"/>
      <w:sz w:val="48"/>
      <w:szCs w:val="48"/>
    </w:rPr>
  </w:style>
  <w:style w:type="paragraph" w:styleId="a6">
    <w:name w:val="Normal (Web)"/>
    <w:basedOn w:val="a"/>
    <w:uiPriority w:val="99"/>
    <w:unhideWhenUsed/>
    <w:rsid w:val="00D75EEC"/>
    <w:pPr>
      <w:widowControl/>
      <w:spacing w:before="100" w:beforeAutospacing="1" w:after="100" w:afterAutospacing="1"/>
      <w:jc w:val="left"/>
    </w:pPr>
    <w:rPr>
      <w:rFonts w:ascii="宋体" w:eastAsia="宋体" w:hAnsi="宋体" w:cs="宋体"/>
      <w:kern w:val="0"/>
      <w:sz w:val="24"/>
    </w:rPr>
  </w:style>
  <w:style w:type="character" w:styleId="a7">
    <w:name w:val="Hyperlink"/>
    <w:basedOn w:val="a0"/>
    <w:uiPriority w:val="99"/>
    <w:unhideWhenUsed/>
    <w:rsid w:val="00D75EEC"/>
    <w:rPr>
      <w:color w:val="0000FF"/>
      <w:u w:val="single"/>
    </w:rPr>
  </w:style>
</w:styles>
</file>

<file path=word/webSettings.xml><?xml version="1.0" encoding="utf-8"?>
<w:webSettings xmlns:r="http://schemas.openxmlformats.org/officeDocument/2006/relationships" xmlns:w="http://schemas.openxmlformats.org/wordprocessingml/2006/main">
  <w:divs>
    <w:div w:id="276068146">
      <w:bodyDiv w:val="1"/>
      <w:marLeft w:val="0"/>
      <w:marRight w:val="0"/>
      <w:marTop w:val="0"/>
      <w:marBottom w:val="0"/>
      <w:divBdr>
        <w:top w:val="none" w:sz="0" w:space="0" w:color="auto"/>
        <w:left w:val="none" w:sz="0" w:space="0" w:color="auto"/>
        <w:bottom w:val="none" w:sz="0" w:space="0" w:color="auto"/>
        <w:right w:val="none" w:sz="0" w:space="0" w:color="auto"/>
      </w:divBdr>
    </w:div>
    <w:div w:id="209651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e.gov.cn/jyb_xwfb/gzdt_gzdt/s5987/202101/W020210113350936187903.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0CA49D-77A4-404D-83AE-0E8A492798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oubaigang</dc:creator>
  <cp:lastModifiedBy>Administrator</cp:lastModifiedBy>
  <cp:revision>148</cp:revision>
  <cp:lastPrinted>2020-12-30T09:14:00Z</cp:lastPrinted>
  <dcterms:created xsi:type="dcterms:W3CDTF">2020-12-30T00:18:00Z</dcterms:created>
  <dcterms:modified xsi:type="dcterms:W3CDTF">2021-06-02T03:57:00Z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